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39985" w14:textId="54E0DAB0" w:rsidR="006E3129" w:rsidRPr="00A950BD" w:rsidRDefault="00311598" w:rsidP="00423E78">
      <w:pPr>
        <w:pStyle w:val="Nadpis1"/>
        <w:numPr>
          <w:ilvl w:val="0"/>
          <w:numId w:val="0"/>
        </w:numPr>
        <w:jc w:val="both"/>
        <w:rPr>
          <w:rFonts w:ascii="Calibri" w:hAnsi="Calibri" w:cs="Calibri"/>
          <w:sz w:val="32"/>
          <w:lang w:val="sk-SK"/>
        </w:rPr>
      </w:pPr>
      <w:r w:rsidRPr="00A950BD">
        <w:rPr>
          <w:rFonts w:ascii="Calibri" w:hAnsi="Calibri" w:cs="Calibri"/>
          <w:sz w:val="32"/>
          <w:lang w:val="sk-SK"/>
        </w:rPr>
        <w:t>edu</w:t>
      </w:r>
      <w:r w:rsidR="00154257" w:rsidRPr="00A950BD">
        <w:rPr>
          <w:rFonts w:ascii="Calibri" w:hAnsi="Calibri" w:cs="Calibri"/>
          <w:sz w:val="32"/>
          <w:lang w:val="sk-SK"/>
        </w:rPr>
        <w:t>kačný plán</w:t>
      </w:r>
      <w:r w:rsidR="009F4B14" w:rsidRPr="00A950BD">
        <w:rPr>
          <w:rFonts w:ascii="Calibri" w:hAnsi="Calibri" w:cs="Calibri"/>
          <w:sz w:val="32"/>
          <w:lang w:val="sk-SK"/>
        </w:rPr>
        <w:t xml:space="preserve"> 2021</w:t>
      </w:r>
    </w:p>
    <w:p w14:paraId="605546D3" w14:textId="5925BAC0" w:rsidR="005C3FD0" w:rsidRPr="00A950BD" w:rsidRDefault="005C3FD0" w:rsidP="00423E78">
      <w:pPr>
        <w:pStyle w:val="Bezriadkovania"/>
        <w:jc w:val="both"/>
        <w:rPr>
          <w:rFonts w:ascii="Calibri" w:hAnsi="Calibri" w:cs="Calibri"/>
          <w:lang w:val="sk-SK"/>
        </w:rPr>
      </w:pPr>
    </w:p>
    <w:p w14:paraId="177A34D1" w14:textId="27BAD426" w:rsidR="0046200C" w:rsidRPr="00A950BD" w:rsidRDefault="0046200C" w:rsidP="00423E78">
      <w:pPr>
        <w:pStyle w:val="Bezriadkovania"/>
        <w:jc w:val="both"/>
        <w:rPr>
          <w:rFonts w:ascii="Calibri" w:hAnsi="Calibri" w:cs="Calibri"/>
          <w:lang w:val="sk-SK"/>
        </w:rPr>
      </w:pPr>
    </w:p>
    <w:p w14:paraId="0BFDF71C" w14:textId="7384D63C" w:rsidR="0046200C" w:rsidRPr="00A950BD" w:rsidRDefault="009604A6" w:rsidP="00423E78">
      <w:pPr>
        <w:pStyle w:val="SecondaryTitle"/>
        <w:jc w:val="both"/>
        <w:rPr>
          <w:rFonts w:ascii="Calibri" w:hAnsi="Calibri" w:cs="Calibri"/>
          <w:lang w:val="sk-SK"/>
        </w:rPr>
      </w:pPr>
      <w:r w:rsidRPr="00A950BD">
        <w:rPr>
          <w:rFonts w:ascii="Calibri" w:hAnsi="Calibri" w:cs="Calibri"/>
          <w:lang w:val="sk-SK"/>
        </w:rPr>
        <w:t>Antidopingová agentúra SR (SADA)</w:t>
      </w:r>
    </w:p>
    <w:p w14:paraId="1EA69BE7" w14:textId="2E0028E4" w:rsidR="0046200C" w:rsidRPr="00A950BD" w:rsidRDefault="0046200C" w:rsidP="00423E78">
      <w:pPr>
        <w:pStyle w:val="Bezriadkovania"/>
        <w:jc w:val="both"/>
        <w:rPr>
          <w:rFonts w:ascii="Calibri" w:hAnsi="Calibri" w:cs="Calibri"/>
          <w:lang w:val="sk-SK"/>
        </w:rPr>
      </w:pPr>
    </w:p>
    <w:p w14:paraId="572D8CD1" w14:textId="77777777" w:rsidR="0046200C" w:rsidRPr="00A950BD" w:rsidRDefault="0046200C" w:rsidP="00423E78">
      <w:pPr>
        <w:pStyle w:val="Bezriadkovania"/>
        <w:jc w:val="both"/>
        <w:rPr>
          <w:rFonts w:ascii="Calibri" w:hAnsi="Calibri" w:cs="Calibri"/>
          <w:lang w:val="sk-SK"/>
        </w:rPr>
      </w:pPr>
    </w:p>
    <w:p w14:paraId="49C5F5C2" w14:textId="77777777" w:rsidR="0046200C" w:rsidRPr="00A950BD" w:rsidRDefault="0046200C" w:rsidP="00423E78">
      <w:pPr>
        <w:pStyle w:val="Nadpis1"/>
        <w:numPr>
          <w:ilvl w:val="0"/>
          <w:numId w:val="0"/>
        </w:numPr>
        <w:jc w:val="both"/>
        <w:rPr>
          <w:rFonts w:ascii="Calibri" w:hAnsi="Calibri" w:cs="Calibri"/>
          <w:sz w:val="32"/>
          <w:lang w:val="sk-SK"/>
        </w:rPr>
      </w:pPr>
      <w:r w:rsidRPr="00A950BD">
        <w:rPr>
          <w:rFonts w:ascii="Calibri" w:hAnsi="Calibri" w:cs="Calibri"/>
          <w:sz w:val="32"/>
          <w:lang w:val="sk-SK"/>
        </w:rPr>
        <w:t>edukačný plán</w:t>
      </w:r>
    </w:p>
    <w:p w14:paraId="697A0FD0" w14:textId="29813C68" w:rsidR="009604A6" w:rsidRPr="00A950BD" w:rsidRDefault="009604A6" w:rsidP="00423E78">
      <w:pPr>
        <w:pStyle w:val="Bezriadkovania"/>
        <w:ind w:left="0"/>
        <w:jc w:val="both"/>
        <w:rPr>
          <w:rFonts w:ascii="Calibri" w:hAnsi="Calibri" w:cs="Calibri"/>
          <w:caps/>
          <w:color w:val="3F3F3F" w:themeColor="text2"/>
          <w:sz w:val="28"/>
          <w:lang w:val="sk-SK"/>
        </w:rPr>
      </w:pPr>
    </w:p>
    <w:p w14:paraId="5DF725F7" w14:textId="0376FC88" w:rsidR="00BB01E5" w:rsidRPr="00A950BD" w:rsidRDefault="00BB01E5" w:rsidP="00423E78">
      <w:pPr>
        <w:pStyle w:val="Bezriadkovania"/>
        <w:ind w:left="0"/>
        <w:jc w:val="both"/>
        <w:rPr>
          <w:rFonts w:ascii="Calibri" w:hAnsi="Calibri" w:cs="Calibri"/>
          <w:b/>
          <w:caps/>
          <w:color w:val="3F3F3F" w:themeColor="text2"/>
          <w:sz w:val="28"/>
          <w:lang w:val="sk-SK"/>
        </w:rPr>
      </w:pPr>
      <w:r w:rsidRPr="00A950BD">
        <w:rPr>
          <w:rFonts w:ascii="Calibri" w:hAnsi="Calibri" w:cs="Calibri"/>
          <w:b/>
          <w:caps/>
          <w:color w:val="3F3F3F" w:themeColor="text2"/>
          <w:sz w:val="28"/>
          <w:lang w:val="sk-SK"/>
        </w:rPr>
        <w:t>Info</w:t>
      </w:r>
      <w:r w:rsidR="009F4B14" w:rsidRPr="00A950BD">
        <w:rPr>
          <w:rFonts w:ascii="Calibri" w:hAnsi="Calibri" w:cs="Calibri"/>
          <w:b/>
          <w:caps/>
          <w:color w:val="3F3F3F" w:themeColor="text2"/>
          <w:sz w:val="28"/>
          <w:lang w:val="sk-SK"/>
        </w:rPr>
        <w:t>r</w:t>
      </w:r>
      <w:r w:rsidRPr="00A950BD">
        <w:rPr>
          <w:rFonts w:ascii="Calibri" w:hAnsi="Calibri" w:cs="Calibri"/>
          <w:b/>
          <w:caps/>
          <w:color w:val="3F3F3F" w:themeColor="text2"/>
          <w:sz w:val="28"/>
          <w:lang w:val="sk-SK"/>
        </w:rPr>
        <w:t>mácie</w:t>
      </w:r>
    </w:p>
    <w:p w14:paraId="6F56ADCE" w14:textId="77777777" w:rsidR="00BB01E5" w:rsidRPr="00A950BD" w:rsidRDefault="00BB01E5" w:rsidP="00423E78">
      <w:pPr>
        <w:pStyle w:val="Bezriadkovania"/>
        <w:ind w:left="0"/>
        <w:jc w:val="both"/>
        <w:rPr>
          <w:rFonts w:ascii="Calibri" w:hAnsi="Calibri" w:cs="Calibri"/>
          <w:b/>
          <w:sz w:val="24"/>
          <w:szCs w:val="24"/>
          <w:lang w:val="sk-SK"/>
        </w:rPr>
      </w:pPr>
    </w:p>
    <w:p w14:paraId="38E9872E" w14:textId="2E120654" w:rsidR="00BB01E5" w:rsidRPr="00A950BD" w:rsidRDefault="00033D31" w:rsidP="00BB01E5">
      <w:pPr>
        <w:pStyle w:val="Bezriadkovania"/>
        <w:ind w:left="0"/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Vzdelávanie považujeme za základný pilier v rámci budovania povedomia o antidopingu</w:t>
      </w:r>
      <w:r w:rsidR="00BB01E5"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. </w:t>
      </w: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Na webovej stránke </w:t>
      </w:r>
      <w:hyperlink r:id="rId8" w:history="1">
        <w:r w:rsidRPr="00A950BD">
          <w:rPr>
            <w:rStyle w:val="Hypertextovprepojenie"/>
            <w:rFonts w:ascii="Calibri" w:eastAsia="Calibri" w:hAnsi="Calibri" w:cs="Calibri"/>
            <w:sz w:val="24"/>
            <w:szCs w:val="24"/>
            <w:lang w:val="sk-SK"/>
          </w:rPr>
          <w:t>www.antidoping.sk</w:t>
        </w:r>
      </w:hyperlink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 preto ponúkame možnosti vzdelávania od informačných letákov, cez podcasty, e</w:t>
      </w:r>
      <w:r w:rsidR="007A4F00"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-</w:t>
      </w: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learning, brožúry až po návody a pracovné listy pre učiteľov základných a stredných škôl.</w:t>
      </w:r>
    </w:p>
    <w:p w14:paraId="2F18D1E5" w14:textId="77777777" w:rsidR="00BB01E5" w:rsidRPr="00A950BD" w:rsidRDefault="00BB01E5" w:rsidP="00BB01E5">
      <w:pPr>
        <w:pStyle w:val="Bezriadkovania"/>
        <w:ind w:left="0"/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</w:p>
    <w:p w14:paraId="0AA8B3F4" w14:textId="2F462F59" w:rsidR="00033D31" w:rsidRPr="00A950BD" w:rsidRDefault="00033D31" w:rsidP="00BB01E5">
      <w:pPr>
        <w:pStyle w:val="Bezriadkovania"/>
        <w:ind w:left="0"/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K širokej ponuke tém o dopingovej kontrole a zakázaných látkach pribudli aj čoraz častejšie v športovej komunite skloňované výživové doplnky. SADA v roku 2020 vypracovala informačné letáky o hlavných zložkách výživových doplnkov. </w:t>
      </w:r>
      <w:r w:rsidR="00A211D6"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SADA</w:t>
      </w: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 pravidelne zverejňuje</w:t>
      </w:r>
      <w:r w:rsidR="00A211D6"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 tieto materiály</w:t>
      </w: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 na svojej Facebook stránke, </w:t>
      </w:r>
      <w:r w:rsidR="00A211D6"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resp. posiela priamo športovým zväzom prostredníctvom databázy </w:t>
      </w:r>
      <w:proofErr w:type="spellStart"/>
      <w:r w:rsidR="00A211D6"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Mailchimp</w:t>
      </w:r>
      <w:proofErr w:type="spellEnd"/>
      <w:r w:rsidR="00A211D6"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.</w:t>
      </w:r>
    </w:p>
    <w:p w14:paraId="5E09379D" w14:textId="77777777" w:rsidR="00BB01E5" w:rsidRPr="00A950BD" w:rsidRDefault="00BB01E5" w:rsidP="00BB01E5">
      <w:pPr>
        <w:pStyle w:val="Bezriadkovania"/>
        <w:ind w:left="0"/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</w:p>
    <w:p w14:paraId="532E1E0C" w14:textId="21294C9D" w:rsidR="00BB01E5" w:rsidRPr="00A950BD" w:rsidRDefault="00BB01E5" w:rsidP="00BB01E5">
      <w:pPr>
        <w:pStyle w:val="Bezriadkovania"/>
        <w:ind w:left="0"/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SADA</w:t>
      </w:r>
      <w:r w:rsidR="00A211D6"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 v roku 2020 vypracovala okrem zhrnutí týkajúcich sa výživových doplnkov aj dve príručky.</w:t>
      </w:r>
    </w:p>
    <w:p w14:paraId="151351FF" w14:textId="77777777" w:rsidR="00BB01E5" w:rsidRPr="00A950BD" w:rsidRDefault="00BB01E5" w:rsidP="00BB01E5">
      <w:pPr>
        <w:pStyle w:val="Bezriadkovania"/>
        <w:ind w:left="0"/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</w:p>
    <w:p w14:paraId="673912BD" w14:textId="7DAAAC3C" w:rsidR="00A211D6" w:rsidRPr="00A950BD" w:rsidRDefault="00A211D6" w:rsidP="00BB01E5">
      <w:pPr>
        <w:pStyle w:val="Bezriadkovania"/>
        <w:ind w:left="0"/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Tieto materiály sú zverejnené vo forme brožúr, resp. článkov:</w:t>
      </w:r>
    </w:p>
    <w:p w14:paraId="2578076E" w14:textId="0D9D20E0" w:rsidR="00BB01E5" w:rsidRPr="00A950BD" w:rsidRDefault="00A211D6" w:rsidP="00BB01E5">
      <w:pPr>
        <w:pStyle w:val="Bezriadkovania"/>
        <w:numPr>
          <w:ilvl w:val="0"/>
          <w:numId w:val="12"/>
        </w:numPr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Antidopingová príručka pre mládež a juniorov</w:t>
      </w:r>
      <w:r w:rsidR="00BB01E5"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,</w:t>
      </w:r>
    </w:p>
    <w:p w14:paraId="604BA90B" w14:textId="4543DF2D" w:rsidR="00BB01E5" w:rsidRPr="00A950BD" w:rsidRDefault="00A211D6" w:rsidP="00BB01E5">
      <w:pPr>
        <w:pStyle w:val="Bezriadkovania"/>
        <w:numPr>
          <w:ilvl w:val="0"/>
          <w:numId w:val="12"/>
        </w:numPr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Rodičovská príručka na podporu čistého športu</w:t>
      </w:r>
      <w:r w:rsidR="00BB01E5"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, </w:t>
      </w:r>
    </w:p>
    <w:p w14:paraId="7B4257F1" w14:textId="783607E6" w:rsidR="00BB01E5" w:rsidRPr="00A950BD" w:rsidRDefault="00A211D6" w:rsidP="00BB01E5">
      <w:pPr>
        <w:pStyle w:val="Bezriadkovania"/>
        <w:numPr>
          <w:ilvl w:val="0"/>
          <w:numId w:val="12"/>
        </w:numPr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Iónové nápoje</w:t>
      </w:r>
      <w:r w:rsidR="00BB01E5"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, </w:t>
      </w:r>
    </w:p>
    <w:p w14:paraId="4E6398A5" w14:textId="77777777" w:rsidR="00A211D6" w:rsidRPr="00A950BD" w:rsidRDefault="00A211D6" w:rsidP="00A211D6">
      <w:pPr>
        <w:pStyle w:val="Bezriadkovania"/>
        <w:numPr>
          <w:ilvl w:val="0"/>
          <w:numId w:val="12"/>
        </w:numPr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Horčík a vápnik,</w:t>
      </w:r>
    </w:p>
    <w:p w14:paraId="5F1DEAC5" w14:textId="29246D8B" w:rsidR="00A211D6" w:rsidRPr="00A950BD" w:rsidRDefault="00A211D6" w:rsidP="00A211D6">
      <w:pPr>
        <w:pStyle w:val="Bezriadkovania"/>
        <w:numPr>
          <w:ilvl w:val="0"/>
          <w:numId w:val="12"/>
        </w:numPr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Kĺbová výživa</w:t>
      </w:r>
      <w:r w:rsidR="001B539C">
        <w:rPr>
          <w:rFonts w:ascii="Calibri" w:eastAsia="Calibri" w:hAnsi="Calibri" w:cs="Calibri"/>
          <w:color w:val="auto"/>
          <w:sz w:val="24"/>
          <w:szCs w:val="24"/>
          <w:lang w:val="sk-SK"/>
        </w:rPr>
        <w:t>,</w:t>
      </w:r>
    </w:p>
    <w:p w14:paraId="08411C92" w14:textId="1DFFB57A" w:rsidR="00A211D6" w:rsidRPr="00A950BD" w:rsidRDefault="00A211D6" w:rsidP="00A211D6">
      <w:pPr>
        <w:pStyle w:val="Bezriadkovania"/>
        <w:numPr>
          <w:ilvl w:val="0"/>
          <w:numId w:val="12"/>
        </w:numPr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  <w:proofErr w:type="spellStart"/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Kreatín</w:t>
      </w:r>
      <w:proofErr w:type="spellEnd"/>
      <w:r w:rsidR="001B539C">
        <w:rPr>
          <w:rFonts w:ascii="Calibri" w:eastAsia="Calibri" w:hAnsi="Calibri" w:cs="Calibri"/>
          <w:color w:val="auto"/>
          <w:sz w:val="24"/>
          <w:szCs w:val="24"/>
          <w:lang w:val="sk-SK"/>
        </w:rPr>
        <w:t>,</w:t>
      </w:r>
    </w:p>
    <w:p w14:paraId="2FA7FE9A" w14:textId="2E750D65" w:rsidR="00A211D6" w:rsidRPr="00A950BD" w:rsidRDefault="00A211D6" w:rsidP="00A211D6">
      <w:pPr>
        <w:pStyle w:val="Bezriadkovania"/>
        <w:numPr>
          <w:ilvl w:val="0"/>
          <w:numId w:val="12"/>
        </w:numPr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Bielkoviny I a Bielkoviny II,</w:t>
      </w:r>
    </w:p>
    <w:p w14:paraId="03F1F206" w14:textId="3BB37BFC" w:rsidR="00BB01E5" w:rsidRPr="00A950BD" w:rsidRDefault="00A211D6" w:rsidP="00A211D6">
      <w:pPr>
        <w:pStyle w:val="Bezriadkovania"/>
        <w:numPr>
          <w:ilvl w:val="0"/>
          <w:numId w:val="12"/>
        </w:numPr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Aminokyseliny I a Aminokyseliny II.</w:t>
      </w:r>
    </w:p>
    <w:p w14:paraId="2E0D2C19" w14:textId="70B1EDA1" w:rsidR="00BB01E5" w:rsidRPr="00A950BD" w:rsidRDefault="00BB01E5" w:rsidP="00BB01E5">
      <w:pPr>
        <w:pStyle w:val="Bezriadkovania"/>
        <w:ind w:left="0"/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</w:p>
    <w:p w14:paraId="74F62C47" w14:textId="63ACD355" w:rsidR="00BB01E5" w:rsidRPr="00A950BD" w:rsidRDefault="00BB01E5" w:rsidP="00BB01E5">
      <w:pPr>
        <w:pStyle w:val="Bezriadkovania"/>
        <w:ind w:left="0"/>
        <w:jc w:val="both"/>
        <w:rPr>
          <w:rFonts w:ascii="Calibri" w:eastAsia="Calibri" w:hAnsi="Calibri" w:cs="Calibri"/>
          <w:b/>
          <w:color w:val="auto"/>
          <w:sz w:val="28"/>
          <w:szCs w:val="28"/>
          <w:lang w:val="sk-SK"/>
        </w:rPr>
      </w:pPr>
      <w:r w:rsidRPr="00A950BD">
        <w:rPr>
          <w:rFonts w:ascii="Calibri" w:eastAsia="Calibri" w:hAnsi="Calibri" w:cs="Calibri"/>
          <w:b/>
          <w:color w:val="auto"/>
          <w:sz w:val="28"/>
          <w:szCs w:val="28"/>
          <w:lang w:val="sk-SK"/>
        </w:rPr>
        <w:t>Vzdelávanie</w:t>
      </w:r>
    </w:p>
    <w:p w14:paraId="19AC24B1" w14:textId="77777777" w:rsidR="00BB01E5" w:rsidRPr="00A950BD" w:rsidRDefault="00BB01E5" w:rsidP="00BB01E5">
      <w:pPr>
        <w:pStyle w:val="Bezriadkovania"/>
        <w:ind w:left="0"/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</w:p>
    <w:p w14:paraId="58C5A293" w14:textId="5C7F2C76" w:rsidR="002B462C" w:rsidRPr="00A950BD" w:rsidRDefault="007A4F00" w:rsidP="00423E78">
      <w:pPr>
        <w:pStyle w:val="Bezriadkovania"/>
        <w:ind w:left="0"/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SADA aj naďalej v rámci online vzdelávania športovcov využíva e-learningový program TRIAGONAL. Tento kurz, ktorý je ukončený úspešným absolvovaním online testu je povinný pre všetkých športovcov zaradených do </w:t>
      </w:r>
      <w:r w:rsidR="009604A6"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národného registra pre testovanie a základného registra pre testovanie. </w:t>
      </w:r>
      <w:proofErr w:type="spellStart"/>
      <w:r w:rsidR="006525DC"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Triagonal</w:t>
      </w:r>
      <w:proofErr w:type="spellEnd"/>
      <w:r w:rsidR="00BB01E5"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 je samozrejme </w:t>
      </w:r>
      <w:r w:rsidR="00BB01E5"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lastRenderedPageBreak/>
        <w:t>dostupný pre všetkých.</w:t>
      </w: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 V priebehu roka 2021 však plánujeme nabehnúť na  inovatívnu online platformu ADEL, ktorá je priamo pod hlavičkou Svetovej</w:t>
      </w:r>
      <w:r w:rsidR="001B539C"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 antidopingovej agentúry (WADA), aby sme ju od januára 2022 reálne sprístupnili športovcom.</w:t>
      </w:r>
    </w:p>
    <w:p w14:paraId="61345317" w14:textId="77777777" w:rsidR="002B462C" w:rsidRPr="00A950BD" w:rsidRDefault="002B462C" w:rsidP="00423E78">
      <w:pPr>
        <w:pStyle w:val="Bezriadkovania"/>
        <w:ind w:left="0"/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</w:p>
    <w:p w14:paraId="5F500E4C" w14:textId="01B410A4" w:rsidR="00423E78" w:rsidRPr="00A950BD" w:rsidRDefault="002B462C" w:rsidP="00423E78">
      <w:pPr>
        <w:pStyle w:val="Bezriadkovania"/>
        <w:ind w:left="0"/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SADA navyše ponúka</w:t>
      </w:r>
      <w:r w:rsidR="007A4F00"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 aj prezenčnú formu vzdelávania vo forme prednášky, ktorú si športové zväzy môžu objednať. Na základe </w:t>
      </w:r>
      <w:r w:rsidR="006525DC"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novej Medzinárodnej normy pre vzdelávania a podľa Zákona o športe zodpovedné uznané národné športové zväzy a uznané národné športové organizácie na Slovensku majú povinnosť poskytovať vzdelávanie v oblasti antidopingu svojim členom. SADA sa preto rozhodla, že jednu prednášku za rok poskytne každému športovému zväzu bezplatne.</w:t>
      </w:r>
    </w:p>
    <w:p w14:paraId="2077062D" w14:textId="64D121A2" w:rsidR="009604A6" w:rsidRPr="00A950BD" w:rsidRDefault="009604A6" w:rsidP="00423E78">
      <w:pPr>
        <w:pStyle w:val="Bezriadkovania"/>
        <w:ind w:left="0"/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</w:p>
    <w:p w14:paraId="4B53B3E9" w14:textId="1B6F9478" w:rsidR="009604A6" w:rsidRPr="00A950BD" w:rsidRDefault="006525DC" w:rsidP="00423E78">
      <w:pPr>
        <w:pStyle w:val="Bezriadkovania"/>
        <w:ind w:left="0"/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R</w:t>
      </w:r>
      <w:r w:rsid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ok 2020 bol</w:t>
      </w: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 značne ovplyvnený aktuálnou situáciou súvisiacou s pandémiou </w:t>
      </w:r>
      <w:proofErr w:type="spellStart"/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koronavírusu</w:t>
      </w:r>
      <w:proofErr w:type="spellEnd"/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 nielen v antidopingových org</w:t>
      </w:r>
      <w:r w:rsidR="001872B5"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anizáciá</w:t>
      </w: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ch, ale vo všetkých odvetviach. Napriek nepriaznivej situácii</w:t>
      </w:r>
      <w:r w:rsidR="001872B5"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 </w:t>
      </w: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a niekoľkým zrušeným prednáškam sa Antidopingovej agentúre SR podarilo zrealizovať objednané prednášky pre tieto športové zväzy:</w:t>
      </w:r>
    </w:p>
    <w:p w14:paraId="4D64F855" w14:textId="6187F8CA" w:rsidR="00ED7C56" w:rsidRPr="00A950BD" w:rsidRDefault="0061234E" w:rsidP="00423E78">
      <w:pPr>
        <w:pStyle w:val="Bezriadkovania"/>
        <w:numPr>
          <w:ilvl w:val="0"/>
          <w:numId w:val="8"/>
        </w:numPr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Slovenská plavecká federácia,</w:t>
      </w:r>
    </w:p>
    <w:p w14:paraId="22AD5894" w14:textId="63EBB464" w:rsidR="0061234E" w:rsidRPr="00A950BD" w:rsidRDefault="0061234E" w:rsidP="00423E78">
      <w:pPr>
        <w:pStyle w:val="Bezriadkovania"/>
        <w:numPr>
          <w:ilvl w:val="0"/>
          <w:numId w:val="8"/>
        </w:numPr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Slovenská gymnastická federácia,</w:t>
      </w:r>
    </w:p>
    <w:p w14:paraId="28323951" w14:textId="1B2DC0CA" w:rsidR="0061234E" w:rsidRPr="00A950BD" w:rsidRDefault="0061234E" w:rsidP="00423E78">
      <w:pPr>
        <w:pStyle w:val="Bezriadkovania"/>
        <w:numPr>
          <w:ilvl w:val="0"/>
          <w:numId w:val="8"/>
        </w:numPr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Slovenský zväz </w:t>
      </w:r>
      <w:proofErr w:type="spellStart"/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florbalu</w:t>
      </w:r>
      <w:proofErr w:type="spellEnd"/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,</w:t>
      </w:r>
    </w:p>
    <w:p w14:paraId="204A70A8" w14:textId="1C4DBF3C" w:rsidR="0061234E" w:rsidRPr="00A950BD" w:rsidRDefault="0061234E" w:rsidP="00423E78">
      <w:pPr>
        <w:pStyle w:val="Bezriadkovania"/>
        <w:numPr>
          <w:ilvl w:val="0"/>
          <w:numId w:val="8"/>
        </w:numPr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Slovenský zväz biatlonu,</w:t>
      </w:r>
    </w:p>
    <w:p w14:paraId="7DF3C2D0" w14:textId="5C1F00EB" w:rsidR="0061234E" w:rsidRPr="00A950BD" w:rsidRDefault="0061234E" w:rsidP="00423E78">
      <w:pPr>
        <w:pStyle w:val="Bezriadkovania"/>
        <w:numPr>
          <w:ilvl w:val="0"/>
          <w:numId w:val="8"/>
        </w:numPr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Slovenský zväz kickboxu,</w:t>
      </w:r>
    </w:p>
    <w:p w14:paraId="2C1848D4" w14:textId="4761CDB4" w:rsidR="0061234E" w:rsidRPr="00A950BD" w:rsidRDefault="0061234E" w:rsidP="00423E78">
      <w:pPr>
        <w:pStyle w:val="Bezriadkovania"/>
        <w:numPr>
          <w:ilvl w:val="0"/>
          <w:numId w:val="8"/>
        </w:numPr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Slovenská asociácia </w:t>
      </w:r>
      <w:proofErr w:type="spellStart"/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teakwondo</w:t>
      </w:r>
      <w:proofErr w:type="spellEnd"/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,</w:t>
      </w:r>
    </w:p>
    <w:p w14:paraId="0706D6A9" w14:textId="29ACCD3D" w:rsidR="0061234E" w:rsidRPr="00A950BD" w:rsidRDefault="0061234E" w:rsidP="00423E78">
      <w:pPr>
        <w:pStyle w:val="Bezriadkovania"/>
        <w:numPr>
          <w:ilvl w:val="0"/>
          <w:numId w:val="8"/>
        </w:numPr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Slovenská olympijská marketingová, </w:t>
      </w:r>
      <w:proofErr w:type="spellStart"/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a.s</w:t>
      </w:r>
      <w:proofErr w:type="spellEnd"/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.,</w:t>
      </w:r>
    </w:p>
    <w:p w14:paraId="3611D516" w14:textId="7C4BDD6D" w:rsidR="0061234E" w:rsidRPr="00A950BD" w:rsidRDefault="0061234E" w:rsidP="00423E78">
      <w:pPr>
        <w:pStyle w:val="Bezriadkovania"/>
        <w:numPr>
          <w:ilvl w:val="0"/>
          <w:numId w:val="8"/>
        </w:numPr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Slovenský lukostrelecký zväz.</w:t>
      </w:r>
    </w:p>
    <w:p w14:paraId="6A296E7E" w14:textId="77777777" w:rsidR="00ED7C56" w:rsidRPr="00A950BD" w:rsidRDefault="00ED7C56" w:rsidP="00423E78">
      <w:pPr>
        <w:pStyle w:val="Bezriadkovania"/>
        <w:ind w:left="0"/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</w:p>
    <w:p w14:paraId="18602616" w14:textId="05021DB9" w:rsidR="00423E78" w:rsidRPr="00A950BD" w:rsidRDefault="00E728F8" w:rsidP="00423E78">
      <w:pPr>
        <w:pStyle w:val="Bezriadkovania"/>
        <w:ind w:left="0"/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Zvyšok sme už realizovali iba formou </w:t>
      </w:r>
      <w:proofErr w:type="spellStart"/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webinárov</w:t>
      </w:r>
      <w:proofErr w:type="spellEnd"/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, aby sme dodržali </w:t>
      </w:r>
      <w:proofErr w:type="spellStart"/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protipandemické</w:t>
      </w:r>
      <w:proofErr w:type="spellEnd"/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 opatrenia. Takto sa nám podarilo zrealizovať prednášky pre tieto skupiny:</w:t>
      </w:r>
    </w:p>
    <w:p w14:paraId="3D3AF3CF" w14:textId="7099AC56" w:rsidR="00E728F8" w:rsidRPr="00A950BD" w:rsidRDefault="001872B5" w:rsidP="00E728F8">
      <w:pPr>
        <w:pStyle w:val="Bezriadkovania"/>
        <w:numPr>
          <w:ilvl w:val="0"/>
          <w:numId w:val="21"/>
        </w:numPr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Členovia slovenskej plaveckej federácie</w:t>
      </w:r>
      <w:r w:rsidR="001B539C">
        <w:rPr>
          <w:rFonts w:ascii="Calibri" w:eastAsia="Calibri" w:hAnsi="Calibri" w:cs="Calibri"/>
          <w:color w:val="auto"/>
          <w:sz w:val="24"/>
          <w:szCs w:val="24"/>
          <w:lang w:val="sk-SK"/>
        </w:rPr>
        <w:t>,</w:t>
      </w:r>
    </w:p>
    <w:p w14:paraId="14DAE548" w14:textId="02D3A12F" w:rsidR="00E728F8" w:rsidRPr="00A950BD" w:rsidRDefault="00E728F8" w:rsidP="00E728F8">
      <w:pPr>
        <w:pStyle w:val="Bezriadkovania"/>
        <w:numPr>
          <w:ilvl w:val="0"/>
          <w:numId w:val="21"/>
        </w:numPr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Dopingoví komisári SADA</w:t>
      </w:r>
      <w:r w:rsidR="001B539C">
        <w:rPr>
          <w:rFonts w:ascii="Calibri" w:eastAsia="Calibri" w:hAnsi="Calibri" w:cs="Calibri"/>
          <w:color w:val="auto"/>
          <w:sz w:val="24"/>
          <w:szCs w:val="24"/>
          <w:lang w:val="sk-SK"/>
        </w:rPr>
        <w:t>,</w:t>
      </w:r>
    </w:p>
    <w:p w14:paraId="56E3F726" w14:textId="79F139D0" w:rsidR="00E728F8" w:rsidRPr="00A950BD" w:rsidRDefault="00E728F8" w:rsidP="00E728F8">
      <w:pPr>
        <w:pStyle w:val="Bezriadkovania"/>
        <w:numPr>
          <w:ilvl w:val="0"/>
          <w:numId w:val="21"/>
        </w:numPr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Športovci NRTP</w:t>
      </w:r>
      <w:r w:rsidR="001B539C">
        <w:rPr>
          <w:rFonts w:ascii="Calibri" w:eastAsia="Calibri" w:hAnsi="Calibri" w:cs="Calibri"/>
          <w:color w:val="auto"/>
          <w:sz w:val="24"/>
          <w:szCs w:val="24"/>
          <w:lang w:val="sk-SK"/>
        </w:rPr>
        <w:t>,</w:t>
      </w:r>
    </w:p>
    <w:p w14:paraId="5172027B" w14:textId="78C00CF1" w:rsidR="00E728F8" w:rsidRPr="00A950BD" w:rsidRDefault="001872B5" w:rsidP="00E728F8">
      <w:pPr>
        <w:pStyle w:val="Bezriadkovania"/>
        <w:numPr>
          <w:ilvl w:val="0"/>
          <w:numId w:val="21"/>
        </w:numPr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Členovia slovenskej</w:t>
      </w:r>
      <w:r w:rsidR="00E728F8"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 gym</w:t>
      </w: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nastickej federácie</w:t>
      </w:r>
      <w:r w:rsidR="001B539C">
        <w:rPr>
          <w:rFonts w:ascii="Calibri" w:eastAsia="Calibri" w:hAnsi="Calibri" w:cs="Calibri"/>
          <w:color w:val="auto"/>
          <w:sz w:val="24"/>
          <w:szCs w:val="24"/>
          <w:lang w:val="sk-SK"/>
        </w:rPr>
        <w:t>,</w:t>
      </w:r>
    </w:p>
    <w:p w14:paraId="63CC0B61" w14:textId="43138304" w:rsidR="00E728F8" w:rsidRPr="00A950BD" w:rsidRDefault="001872B5" w:rsidP="00E728F8">
      <w:pPr>
        <w:pStyle w:val="Bezriadkovania"/>
        <w:numPr>
          <w:ilvl w:val="0"/>
          <w:numId w:val="21"/>
        </w:numPr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Študenti fakulty</w:t>
      </w:r>
      <w:r w:rsidR="00E728F8"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 telesnej výchovy a</w:t>
      </w:r>
      <w:r w:rsidR="001B539C">
        <w:rPr>
          <w:rFonts w:ascii="Calibri" w:eastAsia="Calibri" w:hAnsi="Calibri" w:cs="Calibri"/>
          <w:color w:val="auto"/>
          <w:sz w:val="24"/>
          <w:szCs w:val="24"/>
          <w:lang w:val="sk-SK"/>
        </w:rPr>
        <w:t> </w:t>
      </w:r>
      <w:r w:rsidR="00E728F8"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športu</w:t>
      </w:r>
      <w:r w:rsidR="001B539C">
        <w:rPr>
          <w:rFonts w:ascii="Calibri" w:eastAsia="Calibri" w:hAnsi="Calibri" w:cs="Calibri"/>
          <w:color w:val="auto"/>
          <w:sz w:val="24"/>
          <w:szCs w:val="24"/>
          <w:lang w:val="sk-SK"/>
        </w:rPr>
        <w:t>,</w:t>
      </w:r>
    </w:p>
    <w:p w14:paraId="2441C471" w14:textId="6FE2B077" w:rsidR="00E728F8" w:rsidRPr="00A950BD" w:rsidRDefault="001872B5" w:rsidP="00E728F8">
      <w:pPr>
        <w:pStyle w:val="Bezriadkovania"/>
        <w:numPr>
          <w:ilvl w:val="0"/>
          <w:numId w:val="21"/>
        </w:numPr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Študenti Univerzity</w:t>
      </w:r>
      <w:r w:rsidR="00E728F8"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 Mateja Bela Banská Bystrica</w:t>
      </w:r>
      <w:r w:rsidR="001B539C">
        <w:rPr>
          <w:rFonts w:ascii="Calibri" w:eastAsia="Calibri" w:hAnsi="Calibri" w:cs="Calibri"/>
          <w:color w:val="auto"/>
          <w:sz w:val="24"/>
          <w:szCs w:val="24"/>
          <w:lang w:val="sk-SK"/>
        </w:rPr>
        <w:t>,</w:t>
      </w:r>
    </w:p>
    <w:p w14:paraId="57841538" w14:textId="72B54956" w:rsidR="00E728F8" w:rsidRPr="00A950BD" w:rsidRDefault="00E728F8" w:rsidP="00E728F8">
      <w:pPr>
        <w:pStyle w:val="Bezriadkovania"/>
        <w:numPr>
          <w:ilvl w:val="0"/>
          <w:numId w:val="21"/>
        </w:numPr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Dopingoví komisári SADA – </w:t>
      </w:r>
      <w:proofErr w:type="spellStart"/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reakreditácia</w:t>
      </w:r>
      <w:proofErr w:type="spellEnd"/>
      <w:r w:rsidR="001B539C">
        <w:rPr>
          <w:rFonts w:ascii="Calibri" w:eastAsia="Calibri" w:hAnsi="Calibri" w:cs="Calibri"/>
          <w:color w:val="auto"/>
          <w:sz w:val="24"/>
          <w:szCs w:val="24"/>
          <w:lang w:val="sk-SK"/>
        </w:rPr>
        <w:t>,</w:t>
      </w:r>
    </w:p>
    <w:p w14:paraId="37B37CC1" w14:textId="42B1E464" w:rsidR="00E728F8" w:rsidRPr="00A950BD" w:rsidRDefault="00E728F8" w:rsidP="00E728F8">
      <w:pPr>
        <w:pStyle w:val="Bezriadkovania"/>
        <w:numPr>
          <w:ilvl w:val="0"/>
          <w:numId w:val="21"/>
        </w:numPr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U</w:t>
      </w:r>
      <w:r w:rsidR="001872B5"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čitelia telesnej </w:t>
      </w: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výchovy</w:t>
      </w:r>
      <w:r w:rsidR="001B539C">
        <w:rPr>
          <w:rFonts w:ascii="Calibri" w:eastAsia="Calibri" w:hAnsi="Calibri" w:cs="Calibri"/>
          <w:color w:val="auto"/>
          <w:sz w:val="24"/>
          <w:szCs w:val="24"/>
          <w:lang w:val="sk-SK"/>
        </w:rPr>
        <w:t>.</w:t>
      </w:r>
    </w:p>
    <w:p w14:paraId="26B8015A" w14:textId="77777777" w:rsidR="00E728F8" w:rsidRPr="00A950BD" w:rsidRDefault="00E728F8" w:rsidP="00423E78">
      <w:pPr>
        <w:pStyle w:val="Bezriadkovania"/>
        <w:ind w:left="0"/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</w:p>
    <w:p w14:paraId="648AA082" w14:textId="669E752F" w:rsidR="00ED7C56" w:rsidRPr="00A950BD" w:rsidRDefault="00ED7C56" w:rsidP="00423E78">
      <w:pPr>
        <w:spacing w:after="160"/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Ro</w:t>
      </w:r>
      <w:r w:rsidR="00AD504E">
        <w:rPr>
          <w:rFonts w:ascii="Calibri" w:eastAsia="Calibri" w:hAnsi="Calibri" w:cs="Calibri"/>
          <w:color w:val="auto"/>
          <w:sz w:val="24"/>
          <w:szCs w:val="24"/>
          <w:lang w:val="sk-SK"/>
        </w:rPr>
        <w:t>k 2020 je z</w:t>
      </w:r>
      <w:r w:rsid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lomový pre všetky n</w:t>
      </w: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árodné an</w:t>
      </w:r>
      <w:r w:rsidR="00AD504E">
        <w:rPr>
          <w:rFonts w:ascii="Calibri" w:eastAsia="Calibri" w:hAnsi="Calibri" w:cs="Calibri"/>
          <w:color w:val="auto"/>
          <w:sz w:val="24"/>
          <w:szCs w:val="24"/>
          <w:lang w:val="sk-SK"/>
        </w:rPr>
        <w:t>tidopingové organizácie a</w:t>
      </w:r>
      <w:r w:rsid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 n</w:t>
      </w: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árodné š</w:t>
      </w:r>
      <w:r w:rsid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portové zväzy</w:t>
      </w: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. V roku 2021 </w:t>
      </w:r>
      <w:r w:rsid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vstúpi</w:t>
      </w: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 do platnosti nový Svetový antidopingový kódex (Kódex 2021) a zároveň bol novelizovaný Zákon o športe</w:t>
      </w:r>
      <w:r w:rsid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, kde pribudla v povinnostiach n</w:t>
      </w: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>árodných športových zväzov aj povinnosť vzdelávať svojich členov o boji proti dopingu.</w:t>
      </w:r>
    </w:p>
    <w:p w14:paraId="353C8E05" w14:textId="23490C89" w:rsidR="00ED7C56" w:rsidRPr="00A950BD" w:rsidRDefault="00AD504E" w:rsidP="00423E78">
      <w:pPr>
        <w:spacing w:after="160"/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  <w:r w:rsidRPr="00AD504E">
        <w:rPr>
          <w:rFonts w:ascii="Calibri" w:eastAsia="Calibri" w:hAnsi="Calibri" w:cs="Calibri"/>
          <w:color w:val="auto"/>
          <w:sz w:val="24"/>
          <w:szCs w:val="24"/>
          <w:lang w:val="sk-SK"/>
        </w:rPr>
        <w:lastRenderedPageBreak/>
        <w:t>SADA je jediná odborná autorita, ktorá má v gescii zodpovednosť za tvorbu obsahu a poskytovanie vzdelávania športovým a iným su</w:t>
      </w:r>
      <w:r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bjektom v oblasti antidopingu. Preto </w:t>
      </w:r>
      <w:r w:rsidR="00ED7C56" w:rsidRPr="00AD504E">
        <w:rPr>
          <w:rFonts w:ascii="Calibri" w:eastAsia="Calibri" w:hAnsi="Calibri" w:cs="Calibri"/>
          <w:color w:val="auto"/>
          <w:sz w:val="24"/>
          <w:szCs w:val="24"/>
          <w:lang w:val="sk-SK"/>
        </w:rPr>
        <w:t>má vo svojom pláne vyškoliť špecialistov (</w:t>
      </w:r>
      <w:proofErr w:type="spellStart"/>
      <w:r w:rsidR="00ED7C56" w:rsidRPr="00AD504E">
        <w:rPr>
          <w:rFonts w:ascii="Calibri" w:eastAsia="Calibri" w:hAnsi="Calibri" w:cs="Calibri"/>
          <w:color w:val="auto"/>
          <w:sz w:val="24"/>
          <w:szCs w:val="24"/>
          <w:lang w:val="sk-SK"/>
        </w:rPr>
        <w:t>edukátorov</w:t>
      </w:r>
      <w:proofErr w:type="spellEnd"/>
      <w:r w:rsidR="00ED7C56" w:rsidRPr="00AD504E">
        <w:rPr>
          <w:rFonts w:ascii="Calibri" w:eastAsia="Calibri" w:hAnsi="Calibri" w:cs="Calibri"/>
          <w:color w:val="auto"/>
          <w:sz w:val="24"/>
          <w:szCs w:val="24"/>
          <w:lang w:val="sk-SK"/>
        </w:rPr>
        <w:t>), ktorí</w:t>
      </w:r>
      <w:r w:rsidR="00ED7C56"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 by mohli tieto služby poskytovať členom svojich zväzov a zároveň im chceme poskytnúť portfólio prezentácií podľa požiadaviek Svetovej antidopingovej organizácie (WADA).  V januári 2021 vstúpi do platnosti aj nová Medzinárodná norma pre vzdelávanie (ISE). Doteraz sme prednášky riešili v rámci  interných zamestnancov, ale dopyt sa stále zvyšuje a SADA potrebuje ďalších ľudí, ktorí budú šíriť myšlienku „čistého športu“.</w:t>
      </w:r>
      <w:r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 Títo </w:t>
      </w:r>
      <w:proofErr w:type="spellStart"/>
      <w:r>
        <w:rPr>
          <w:rFonts w:ascii="Calibri" w:eastAsia="Calibri" w:hAnsi="Calibri" w:cs="Calibri"/>
          <w:color w:val="auto"/>
          <w:sz w:val="24"/>
          <w:szCs w:val="24"/>
          <w:lang w:val="sk-SK"/>
        </w:rPr>
        <w:t>edukátori</w:t>
      </w:r>
      <w:proofErr w:type="spellEnd"/>
      <w:r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 budú dôkladne vyškolení na poskytovanie vzdelávania v oblasti antidopingu podľa Medzinárodnej smernice o vzdelávaní.</w:t>
      </w:r>
    </w:p>
    <w:p w14:paraId="3DE40AB2" w14:textId="34F9C4DF" w:rsidR="00A950BD" w:rsidRPr="00A950BD" w:rsidRDefault="00A950BD" w:rsidP="00423E78">
      <w:pPr>
        <w:spacing w:after="160"/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  <w:r>
        <w:rPr>
          <w:rFonts w:ascii="Calibri" w:eastAsia="Calibri" w:hAnsi="Calibri" w:cs="Calibri"/>
          <w:color w:val="auto"/>
          <w:sz w:val="24"/>
          <w:szCs w:val="24"/>
          <w:lang w:val="sk-SK"/>
        </w:rPr>
        <w:t>Keďže hlavnou činnosťou SADA stále ostáva realizácia dopingových kontrol, chceli by sme sa detailnejšie zamerať na komunikáciu s internými dopingovými komisármi. Technické zabezpečenie dnešnej doby umožňuje rýchlu a efektívnu komunikáciu s cieľovými skupinami</w:t>
      </w:r>
      <w:r w:rsidR="001B539C"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 a </w:t>
      </w:r>
      <w:r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, preto by sme chceli častejšie informovať dopingových komisárov o rôznych </w:t>
      </w:r>
      <w:r w:rsidR="00AD504E">
        <w:rPr>
          <w:rFonts w:ascii="Calibri" w:eastAsia="Calibri" w:hAnsi="Calibri" w:cs="Calibri"/>
          <w:color w:val="auto"/>
          <w:sz w:val="24"/>
          <w:szCs w:val="24"/>
          <w:lang w:val="sk-SK"/>
        </w:rPr>
        <w:t>pochybeniach a novinkách, aby sme tak zvýšili povedomie o správnych postupoch dopingovej kontroly.</w:t>
      </w:r>
    </w:p>
    <w:p w14:paraId="2D783026" w14:textId="77777777" w:rsidR="00ED7C56" w:rsidRPr="00A950BD" w:rsidRDefault="00ED7C56" w:rsidP="00423E78">
      <w:pPr>
        <w:pStyle w:val="Bezriadkovania"/>
        <w:ind w:left="0"/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</w:p>
    <w:p w14:paraId="30D2D2D4" w14:textId="18A19998" w:rsidR="00ED7C56" w:rsidRPr="00A950BD" w:rsidRDefault="00ED7C56" w:rsidP="00423E78">
      <w:pPr>
        <w:pStyle w:val="Bezriadkovania"/>
        <w:ind w:left="0"/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</w:p>
    <w:p w14:paraId="418496B3" w14:textId="77777777" w:rsidR="009604A6" w:rsidRPr="00A950BD" w:rsidRDefault="009604A6" w:rsidP="00423E78">
      <w:pPr>
        <w:pStyle w:val="Bezriadkovania"/>
        <w:ind w:left="0"/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</w:p>
    <w:p w14:paraId="1B7A4269" w14:textId="087D1468" w:rsidR="009604A6" w:rsidRPr="00A950BD" w:rsidRDefault="009604A6" w:rsidP="00423E78">
      <w:pPr>
        <w:pStyle w:val="Bezriadkovania"/>
        <w:ind w:left="0"/>
        <w:jc w:val="both"/>
        <w:rPr>
          <w:rFonts w:ascii="Calibri" w:eastAsia="Calibri" w:hAnsi="Calibri" w:cs="Calibri"/>
          <w:color w:val="auto"/>
          <w:sz w:val="24"/>
          <w:szCs w:val="24"/>
          <w:lang w:val="sk-SK"/>
        </w:rPr>
      </w:pPr>
      <w:r w:rsidRPr="00A950BD">
        <w:rPr>
          <w:rFonts w:ascii="Calibri" w:eastAsia="Calibri" w:hAnsi="Calibri" w:cs="Calibri"/>
          <w:color w:val="auto"/>
          <w:sz w:val="24"/>
          <w:szCs w:val="24"/>
          <w:lang w:val="sk-SK"/>
        </w:rPr>
        <w:t xml:space="preserve"> </w:t>
      </w:r>
    </w:p>
    <w:p w14:paraId="40AAAF3F" w14:textId="77777777" w:rsidR="009604A6" w:rsidRPr="00A950BD" w:rsidRDefault="009604A6" w:rsidP="00423E78">
      <w:pPr>
        <w:pStyle w:val="Bezriadkovania"/>
        <w:ind w:left="0"/>
        <w:jc w:val="both"/>
        <w:rPr>
          <w:rFonts w:ascii="Calibri" w:hAnsi="Calibri" w:cs="Calibri"/>
          <w:sz w:val="24"/>
          <w:szCs w:val="24"/>
          <w:lang w:val="sk-SK"/>
        </w:rPr>
      </w:pPr>
    </w:p>
    <w:p w14:paraId="4B7B2DD6" w14:textId="77777777" w:rsidR="009604A6" w:rsidRPr="00A950BD" w:rsidRDefault="009604A6" w:rsidP="00423E78">
      <w:pPr>
        <w:pStyle w:val="Bezriadkovania"/>
        <w:ind w:left="0"/>
        <w:jc w:val="both"/>
        <w:rPr>
          <w:rFonts w:ascii="Calibri" w:hAnsi="Calibri" w:cs="Calibri"/>
          <w:b/>
          <w:sz w:val="24"/>
          <w:szCs w:val="24"/>
          <w:lang w:val="sk-SK"/>
        </w:rPr>
      </w:pPr>
    </w:p>
    <w:p w14:paraId="32CB9396" w14:textId="32D787ED" w:rsidR="0059669D" w:rsidRPr="00A950BD" w:rsidRDefault="0059669D" w:rsidP="00BB01E5">
      <w:pPr>
        <w:pStyle w:val="Bezriadkovania"/>
        <w:ind w:left="0"/>
        <w:jc w:val="both"/>
        <w:rPr>
          <w:rFonts w:ascii="Calibri" w:hAnsi="Calibri" w:cs="Calibri"/>
          <w:b/>
          <w:sz w:val="24"/>
          <w:szCs w:val="24"/>
          <w:lang w:val="sk-SK"/>
        </w:rPr>
      </w:pPr>
      <w:r w:rsidRPr="00A950BD">
        <w:rPr>
          <w:rFonts w:ascii="Calibri" w:hAnsi="Calibri" w:cs="Calibri"/>
          <w:b/>
          <w:sz w:val="24"/>
          <w:szCs w:val="24"/>
          <w:lang w:val="sk-SK"/>
        </w:rPr>
        <w:t xml:space="preserve"> </w:t>
      </w:r>
    </w:p>
    <w:p w14:paraId="11864E31" w14:textId="01F04128" w:rsidR="00BB01E5" w:rsidRPr="00A950BD" w:rsidRDefault="00BB01E5" w:rsidP="00BB01E5">
      <w:pPr>
        <w:pStyle w:val="Bezriadkovania"/>
        <w:ind w:left="0"/>
        <w:jc w:val="both"/>
        <w:rPr>
          <w:rFonts w:ascii="Calibri" w:hAnsi="Calibri" w:cs="Calibri"/>
          <w:b/>
          <w:sz w:val="24"/>
          <w:szCs w:val="24"/>
          <w:lang w:val="sk-SK"/>
        </w:rPr>
      </w:pPr>
    </w:p>
    <w:p w14:paraId="79005AEB" w14:textId="3C20CEFB" w:rsidR="00BB01E5" w:rsidRPr="00A950BD" w:rsidRDefault="00BB01E5" w:rsidP="00BB01E5">
      <w:pPr>
        <w:pStyle w:val="Bezriadkovania"/>
        <w:ind w:left="0"/>
        <w:jc w:val="both"/>
        <w:rPr>
          <w:rFonts w:ascii="Calibri" w:hAnsi="Calibri" w:cs="Calibri"/>
          <w:b/>
          <w:sz w:val="24"/>
          <w:szCs w:val="24"/>
          <w:lang w:val="sk-SK"/>
        </w:rPr>
      </w:pPr>
    </w:p>
    <w:p w14:paraId="51B14082" w14:textId="6CCD3542" w:rsidR="00BB01E5" w:rsidRPr="00A950BD" w:rsidRDefault="00BB01E5" w:rsidP="00BB01E5">
      <w:pPr>
        <w:pStyle w:val="Bezriadkovania"/>
        <w:ind w:left="0"/>
        <w:jc w:val="both"/>
        <w:rPr>
          <w:rFonts w:ascii="Calibri" w:hAnsi="Calibri" w:cs="Calibri"/>
          <w:b/>
          <w:sz w:val="24"/>
          <w:szCs w:val="24"/>
          <w:lang w:val="sk-SK"/>
        </w:rPr>
      </w:pPr>
    </w:p>
    <w:p w14:paraId="17811A18" w14:textId="08707A65" w:rsidR="00BB01E5" w:rsidRPr="00A950BD" w:rsidRDefault="00BB01E5" w:rsidP="00BB01E5">
      <w:pPr>
        <w:pStyle w:val="Bezriadkovania"/>
        <w:ind w:left="0"/>
        <w:jc w:val="both"/>
        <w:rPr>
          <w:rFonts w:ascii="Calibri" w:hAnsi="Calibri" w:cs="Calibri"/>
          <w:b/>
          <w:sz w:val="24"/>
          <w:szCs w:val="24"/>
          <w:lang w:val="sk-SK"/>
        </w:rPr>
      </w:pPr>
    </w:p>
    <w:p w14:paraId="5E14380D" w14:textId="027E8754" w:rsidR="00BB01E5" w:rsidRPr="00A950BD" w:rsidRDefault="00BB01E5" w:rsidP="00BB01E5">
      <w:pPr>
        <w:pStyle w:val="Bezriadkovania"/>
        <w:ind w:left="0"/>
        <w:jc w:val="both"/>
        <w:rPr>
          <w:rFonts w:ascii="Calibri" w:hAnsi="Calibri" w:cs="Calibri"/>
          <w:b/>
          <w:sz w:val="24"/>
          <w:szCs w:val="24"/>
          <w:lang w:val="sk-SK"/>
        </w:rPr>
      </w:pPr>
    </w:p>
    <w:p w14:paraId="4B1A5F7B" w14:textId="528FE0A4" w:rsidR="00BB01E5" w:rsidRPr="00A950BD" w:rsidRDefault="00BB01E5" w:rsidP="00BB01E5">
      <w:pPr>
        <w:pStyle w:val="Bezriadkovania"/>
        <w:ind w:left="0"/>
        <w:jc w:val="both"/>
        <w:rPr>
          <w:rFonts w:ascii="Calibri" w:hAnsi="Calibri" w:cs="Calibri"/>
          <w:b/>
          <w:sz w:val="24"/>
          <w:szCs w:val="24"/>
          <w:lang w:val="sk-SK"/>
        </w:rPr>
      </w:pPr>
    </w:p>
    <w:p w14:paraId="74A9C579" w14:textId="3C17525A" w:rsidR="00BB01E5" w:rsidRPr="00A950BD" w:rsidRDefault="00BB01E5" w:rsidP="00BB01E5">
      <w:pPr>
        <w:pStyle w:val="Bezriadkovania"/>
        <w:ind w:left="0"/>
        <w:jc w:val="both"/>
        <w:rPr>
          <w:rFonts w:ascii="Calibri" w:hAnsi="Calibri" w:cs="Calibri"/>
          <w:b/>
          <w:sz w:val="24"/>
          <w:szCs w:val="24"/>
          <w:lang w:val="sk-SK"/>
        </w:rPr>
      </w:pPr>
    </w:p>
    <w:p w14:paraId="65BF1A03" w14:textId="3D3B9903" w:rsidR="00BB01E5" w:rsidRPr="00A950BD" w:rsidRDefault="00BB01E5" w:rsidP="00BB01E5">
      <w:pPr>
        <w:pStyle w:val="Bezriadkovania"/>
        <w:ind w:left="0"/>
        <w:jc w:val="both"/>
        <w:rPr>
          <w:rFonts w:ascii="Calibri" w:hAnsi="Calibri" w:cs="Calibri"/>
          <w:b/>
          <w:sz w:val="24"/>
          <w:szCs w:val="24"/>
          <w:lang w:val="sk-SK"/>
        </w:rPr>
      </w:pPr>
    </w:p>
    <w:p w14:paraId="3269D26B" w14:textId="34DD5425" w:rsidR="00BB01E5" w:rsidRPr="00A950BD" w:rsidRDefault="00BB01E5" w:rsidP="00BB01E5">
      <w:pPr>
        <w:pStyle w:val="Bezriadkovania"/>
        <w:ind w:left="0"/>
        <w:jc w:val="both"/>
        <w:rPr>
          <w:rFonts w:ascii="Calibri" w:hAnsi="Calibri" w:cs="Calibri"/>
          <w:b/>
          <w:sz w:val="24"/>
          <w:szCs w:val="24"/>
          <w:lang w:val="sk-SK"/>
        </w:rPr>
      </w:pPr>
    </w:p>
    <w:p w14:paraId="29F1EF20" w14:textId="5A17BA0A" w:rsidR="00BB01E5" w:rsidRPr="00A950BD" w:rsidRDefault="00BB01E5" w:rsidP="00BB01E5">
      <w:pPr>
        <w:pStyle w:val="Bezriadkovania"/>
        <w:ind w:left="0"/>
        <w:jc w:val="both"/>
        <w:rPr>
          <w:rFonts w:ascii="Calibri" w:hAnsi="Calibri" w:cs="Calibri"/>
          <w:b/>
          <w:sz w:val="24"/>
          <w:szCs w:val="24"/>
          <w:lang w:val="sk-SK"/>
        </w:rPr>
      </w:pPr>
    </w:p>
    <w:p w14:paraId="5B48E627" w14:textId="297F02B1" w:rsidR="00BB01E5" w:rsidRPr="00A950BD" w:rsidRDefault="00BB01E5" w:rsidP="00BB01E5">
      <w:pPr>
        <w:pStyle w:val="Bezriadkovania"/>
        <w:ind w:left="0"/>
        <w:jc w:val="both"/>
        <w:rPr>
          <w:rFonts w:ascii="Calibri" w:hAnsi="Calibri" w:cs="Calibri"/>
          <w:b/>
          <w:sz w:val="24"/>
          <w:szCs w:val="24"/>
          <w:lang w:val="sk-SK"/>
        </w:rPr>
      </w:pPr>
    </w:p>
    <w:p w14:paraId="08970B15" w14:textId="436C153A" w:rsidR="00BB01E5" w:rsidRPr="00A950BD" w:rsidRDefault="00BB01E5" w:rsidP="00BB01E5">
      <w:pPr>
        <w:pStyle w:val="Bezriadkovania"/>
        <w:ind w:left="0"/>
        <w:jc w:val="both"/>
        <w:rPr>
          <w:rFonts w:ascii="Calibri" w:hAnsi="Calibri" w:cs="Calibri"/>
          <w:b/>
          <w:sz w:val="24"/>
          <w:szCs w:val="24"/>
          <w:lang w:val="sk-SK"/>
        </w:rPr>
      </w:pPr>
    </w:p>
    <w:p w14:paraId="24771CC7" w14:textId="144DBC06" w:rsidR="00BB01E5" w:rsidRDefault="00BB01E5" w:rsidP="00BB01E5">
      <w:pPr>
        <w:pStyle w:val="Bezriadkovania"/>
        <w:ind w:left="0"/>
        <w:jc w:val="both"/>
        <w:rPr>
          <w:rFonts w:ascii="Calibri" w:hAnsi="Calibri" w:cs="Calibri"/>
          <w:b/>
          <w:sz w:val="24"/>
          <w:szCs w:val="24"/>
          <w:lang w:val="sk-SK"/>
        </w:rPr>
      </w:pPr>
    </w:p>
    <w:p w14:paraId="0532F70B" w14:textId="69C7C02D" w:rsidR="004D3816" w:rsidRDefault="004D3816" w:rsidP="00BB01E5">
      <w:pPr>
        <w:pStyle w:val="Bezriadkovania"/>
        <w:ind w:left="0"/>
        <w:jc w:val="both"/>
        <w:rPr>
          <w:rFonts w:ascii="Calibri" w:hAnsi="Calibri" w:cs="Calibri"/>
          <w:b/>
          <w:sz w:val="24"/>
          <w:szCs w:val="24"/>
          <w:lang w:val="sk-SK"/>
        </w:rPr>
      </w:pPr>
    </w:p>
    <w:p w14:paraId="2F24647A" w14:textId="77777777" w:rsidR="004D3816" w:rsidRPr="00A950BD" w:rsidRDefault="004D3816" w:rsidP="00BB01E5">
      <w:pPr>
        <w:pStyle w:val="Bezriadkovania"/>
        <w:ind w:left="0"/>
        <w:jc w:val="both"/>
        <w:rPr>
          <w:rFonts w:ascii="Calibri" w:hAnsi="Calibri" w:cs="Calibri"/>
          <w:b/>
          <w:sz w:val="24"/>
          <w:szCs w:val="24"/>
          <w:lang w:val="sk-SK"/>
        </w:rPr>
      </w:pPr>
    </w:p>
    <w:p w14:paraId="0988D2D3" w14:textId="77777777" w:rsidR="00BB01E5" w:rsidRPr="00A950BD" w:rsidRDefault="00BB01E5" w:rsidP="00BB01E5">
      <w:pPr>
        <w:pStyle w:val="Bezriadkovania"/>
        <w:ind w:left="0"/>
        <w:jc w:val="both"/>
        <w:rPr>
          <w:rFonts w:ascii="Calibri" w:hAnsi="Calibri" w:cs="Calibri"/>
          <w:b/>
          <w:sz w:val="24"/>
          <w:szCs w:val="24"/>
          <w:lang w:val="sk-SK"/>
        </w:rPr>
      </w:pPr>
    </w:p>
    <w:p w14:paraId="7C10BB3A" w14:textId="7F645D66" w:rsidR="0059669D" w:rsidRPr="00A950BD" w:rsidRDefault="0059669D" w:rsidP="00423E78">
      <w:pPr>
        <w:pStyle w:val="SecondaryTitle"/>
        <w:jc w:val="both"/>
        <w:rPr>
          <w:rFonts w:ascii="Calibri" w:hAnsi="Calibri" w:cs="Calibri"/>
          <w:lang w:val="sk-SK"/>
        </w:rPr>
      </w:pPr>
    </w:p>
    <w:p w14:paraId="7325EE26" w14:textId="77777777" w:rsidR="0059669D" w:rsidRPr="00A950BD" w:rsidRDefault="0059669D" w:rsidP="00423E78">
      <w:pPr>
        <w:pStyle w:val="Bezriadkovania"/>
        <w:jc w:val="both"/>
        <w:rPr>
          <w:rFonts w:ascii="Calibri" w:hAnsi="Calibri" w:cs="Calibri"/>
          <w:lang w:val="sk-SK"/>
        </w:rPr>
      </w:pPr>
    </w:p>
    <w:p w14:paraId="112E198D" w14:textId="02F3A095" w:rsidR="0059669D" w:rsidRPr="00A950BD" w:rsidRDefault="0059669D" w:rsidP="00423E78">
      <w:pPr>
        <w:pStyle w:val="Nadpis1"/>
        <w:numPr>
          <w:ilvl w:val="0"/>
          <w:numId w:val="0"/>
        </w:numPr>
        <w:jc w:val="both"/>
        <w:rPr>
          <w:rFonts w:ascii="Calibri" w:hAnsi="Calibri" w:cs="Calibri"/>
          <w:sz w:val="32"/>
          <w:lang w:val="sk-SK"/>
        </w:rPr>
      </w:pPr>
      <w:r w:rsidRPr="00A950BD">
        <w:rPr>
          <w:rFonts w:ascii="Calibri" w:hAnsi="Calibri" w:cs="Calibri"/>
          <w:sz w:val="32"/>
          <w:lang w:val="sk-SK"/>
        </w:rPr>
        <w:t>akčný plán</w:t>
      </w:r>
    </w:p>
    <w:p w14:paraId="34F73B7B" w14:textId="77777777" w:rsidR="0046200C" w:rsidRPr="00A950BD" w:rsidRDefault="0046200C" w:rsidP="00423E78">
      <w:pPr>
        <w:pStyle w:val="SecondaryTitle"/>
        <w:jc w:val="both"/>
        <w:rPr>
          <w:rFonts w:ascii="Calibri" w:hAnsi="Calibri" w:cs="Calibri"/>
          <w:lang w:val="sk-SK"/>
        </w:rPr>
      </w:pPr>
    </w:p>
    <w:tbl>
      <w:tblPr>
        <w:tblStyle w:val="Mriekatabuky"/>
        <w:tblW w:w="10530" w:type="dxa"/>
        <w:tblInd w:w="-5" w:type="dxa"/>
        <w:tblLook w:val="04A0" w:firstRow="1" w:lastRow="0" w:firstColumn="1" w:lastColumn="0" w:noHBand="0" w:noVBand="1"/>
      </w:tblPr>
      <w:tblGrid>
        <w:gridCol w:w="2790"/>
        <w:gridCol w:w="6424"/>
        <w:gridCol w:w="1316"/>
      </w:tblGrid>
      <w:tr w:rsidR="00311598" w:rsidRPr="00A950BD" w14:paraId="527CC278" w14:textId="77777777" w:rsidTr="00311598">
        <w:tc>
          <w:tcPr>
            <w:tcW w:w="2790" w:type="dxa"/>
          </w:tcPr>
          <w:p w14:paraId="5E41D54B" w14:textId="69EA07B5" w:rsidR="00311598" w:rsidRPr="00A950BD" w:rsidRDefault="0033009D" w:rsidP="00423E78">
            <w:pPr>
              <w:pStyle w:val="Bezriadkovania"/>
              <w:ind w:left="0"/>
              <w:jc w:val="both"/>
              <w:rPr>
                <w:rFonts w:ascii="Calibri" w:hAnsi="Calibri" w:cs="Calibri"/>
                <w:b/>
                <w:lang w:val="sk-SK"/>
              </w:rPr>
            </w:pPr>
            <w:r w:rsidRPr="00A950BD">
              <w:rPr>
                <w:rFonts w:ascii="Calibri" w:hAnsi="Calibri" w:cs="Calibri"/>
                <w:b/>
                <w:lang w:val="sk-SK"/>
              </w:rPr>
              <w:br w:type="page"/>
            </w:r>
            <w:r w:rsidR="00154257" w:rsidRPr="00A950BD">
              <w:rPr>
                <w:rFonts w:ascii="Calibri" w:hAnsi="Calibri" w:cs="Calibri"/>
                <w:b/>
                <w:szCs w:val="20"/>
                <w:lang w:val="sk-SK"/>
              </w:rPr>
              <w:t>Cieľová skupina</w:t>
            </w:r>
          </w:p>
        </w:tc>
        <w:tc>
          <w:tcPr>
            <w:tcW w:w="7740" w:type="dxa"/>
            <w:gridSpan w:val="2"/>
          </w:tcPr>
          <w:p w14:paraId="11BAC129" w14:textId="46B8A3B4" w:rsidR="00311598" w:rsidRPr="00A950BD" w:rsidRDefault="00BB01E5" w:rsidP="00423E78">
            <w:pPr>
              <w:pStyle w:val="Bezriadkovania"/>
              <w:ind w:left="0"/>
              <w:jc w:val="both"/>
              <w:rPr>
                <w:rFonts w:ascii="Calibri" w:hAnsi="Calibri" w:cs="Calibri"/>
                <w:lang w:val="sk-SK"/>
              </w:rPr>
            </w:pPr>
            <w:r w:rsidRPr="00A950BD">
              <w:rPr>
                <w:rFonts w:ascii="Calibri" w:hAnsi="Calibri" w:cs="Calibri"/>
                <w:lang w:val="sk-SK"/>
              </w:rPr>
              <w:t>Cieľovou skupinou sú pre nás nasledujúci športovci:</w:t>
            </w:r>
          </w:p>
          <w:p w14:paraId="346D0510" w14:textId="09F66492" w:rsidR="00BB01E5" w:rsidRPr="00A950BD" w:rsidRDefault="00BB01E5" w:rsidP="00BB01E5">
            <w:pPr>
              <w:pStyle w:val="Bezriadkovania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lang w:val="sk-SK"/>
              </w:rPr>
            </w:pPr>
            <w:r w:rsidRPr="00A950BD">
              <w:rPr>
                <w:rFonts w:ascii="Calibri" w:hAnsi="Calibri" w:cs="Calibri"/>
                <w:lang w:val="sk-SK"/>
              </w:rPr>
              <w:t xml:space="preserve">Športovci zaradení do národného registra pre testovanie </w:t>
            </w:r>
            <w:r w:rsidR="00CD72E2" w:rsidRPr="00A950BD">
              <w:rPr>
                <w:rFonts w:ascii="Calibri" w:hAnsi="Calibri" w:cs="Calibri"/>
                <w:lang w:val="sk-SK"/>
              </w:rPr>
              <w:t>(30)</w:t>
            </w:r>
          </w:p>
          <w:p w14:paraId="3DC6240B" w14:textId="560BB3D7" w:rsidR="00BB01E5" w:rsidRPr="00A950BD" w:rsidRDefault="00BB01E5" w:rsidP="00BB01E5">
            <w:pPr>
              <w:pStyle w:val="Bezriadkovania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lang w:val="sk-SK"/>
              </w:rPr>
            </w:pPr>
            <w:r w:rsidRPr="00A950BD">
              <w:rPr>
                <w:rFonts w:ascii="Calibri" w:hAnsi="Calibri" w:cs="Calibri"/>
                <w:lang w:val="sk-SK"/>
              </w:rPr>
              <w:t>Športovci zaradení do základného registra pre testovanie</w:t>
            </w:r>
            <w:r w:rsidR="0012672B">
              <w:rPr>
                <w:rFonts w:ascii="Calibri" w:hAnsi="Calibri" w:cs="Calibri"/>
                <w:lang w:val="sk-SK"/>
              </w:rPr>
              <w:t xml:space="preserve"> (26</w:t>
            </w:r>
            <w:r w:rsidR="00CD72E2" w:rsidRPr="00A950BD">
              <w:rPr>
                <w:rFonts w:ascii="Calibri" w:hAnsi="Calibri" w:cs="Calibri"/>
                <w:lang w:val="sk-SK"/>
              </w:rPr>
              <w:t>)</w:t>
            </w:r>
          </w:p>
          <w:p w14:paraId="24124CAA" w14:textId="152BCC8B" w:rsidR="00CD72E2" w:rsidRPr="00A950BD" w:rsidRDefault="00CD72E2" w:rsidP="00BB01E5">
            <w:pPr>
              <w:pStyle w:val="Bezriadkovania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lang w:val="sk-SK"/>
              </w:rPr>
            </w:pPr>
            <w:r w:rsidRPr="00A950BD">
              <w:rPr>
                <w:rFonts w:ascii="Calibri" w:hAnsi="Calibri" w:cs="Calibri"/>
                <w:lang w:val="sk-SK"/>
              </w:rPr>
              <w:t>Členov</w:t>
            </w:r>
            <w:r w:rsidR="00B41C9B">
              <w:rPr>
                <w:rFonts w:ascii="Calibri" w:hAnsi="Calibri" w:cs="Calibri"/>
                <w:lang w:val="sk-SK"/>
              </w:rPr>
              <w:t>ia širšieho výberu pre OH v Toki</w:t>
            </w:r>
            <w:r w:rsidR="0012672B">
              <w:rPr>
                <w:rFonts w:ascii="Calibri" w:hAnsi="Calibri" w:cs="Calibri"/>
                <w:lang w:val="sk-SK"/>
              </w:rPr>
              <w:t>u 2021</w:t>
            </w:r>
          </w:p>
          <w:p w14:paraId="7925EF6E" w14:textId="15720EEC" w:rsidR="00CD72E2" w:rsidRPr="00A950BD" w:rsidRDefault="00CD72E2" w:rsidP="00BB01E5">
            <w:pPr>
              <w:pStyle w:val="Bezriadkovania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lang w:val="sk-SK"/>
              </w:rPr>
            </w:pPr>
            <w:r w:rsidRPr="00A950BD">
              <w:rPr>
                <w:rFonts w:ascii="Calibri" w:hAnsi="Calibri" w:cs="Calibri"/>
                <w:lang w:val="sk-SK"/>
              </w:rPr>
              <w:t xml:space="preserve">Členovia </w:t>
            </w:r>
            <w:r w:rsidR="00B41C9B">
              <w:rPr>
                <w:rFonts w:ascii="Calibri" w:hAnsi="Calibri" w:cs="Calibri"/>
                <w:lang w:val="sk-SK"/>
              </w:rPr>
              <w:t>širšieho výberu pre POH v Tokiu 2021</w:t>
            </w:r>
          </w:p>
          <w:p w14:paraId="5234262A" w14:textId="05333640" w:rsidR="00CD72E2" w:rsidRDefault="00CD72E2" w:rsidP="00BB01E5">
            <w:pPr>
              <w:pStyle w:val="Bezriadkovania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lang w:val="sk-SK"/>
              </w:rPr>
            </w:pPr>
            <w:r w:rsidRPr="00A950BD">
              <w:rPr>
                <w:rFonts w:ascii="Calibri" w:hAnsi="Calibri" w:cs="Calibri"/>
                <w:lang w:val="sk-SK"/>
              </w:rPr>
              <w:t>Športovci, ktorí sú čle</w:t>
            </w:r>
            <w:r w:rsidR="00B41C9B">
              <w:rPr>
                <w:rFonts w:ascii="Calibri" w:hAnsi="Calibri" w:cs="Calibri"/>
                <w:lang w:val="sk-SK"/>
              </w:rPr>
              <w:t>nmi národných športových zväzov</w:t>
            </w:r>
          </w:p>
          <w:p w14:paraId="18B4F697" w14:textId="3DDCEC1D" w:rsidR="00B41C9B" w:rsidRDefault="00B41C9B" w:rsidP="00BB01E5">
            <w:pPr>
              <w:pStyle w:val="Bezriadkovania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lang w:val="sk-SK"/>
              </w:rPr>
            </w:pPr>
            <w:r>
              <w:rPr>
                <w:rFonts w:ascii="Calibri" w:hAnsi="Calibri" w:cs="Calibri"/>
                <w:lang w:val="sk-SK"/>
              </w:rPr>
              <w:t>Rekreační športovci</w:t>
            </w:r>
          </w:p>
          <w:p w14:paraId="5F5AE6CE" w14:textId="1B90FE39" w:rsidR="00B41C9B" w:rsidRPr="00A950BD" w:rsidRDefault="00B41C9B" w:rsidP="00BB01E5">
            <w:pPr>
              <w:pStyle w:val="Bezriadkovania"/>
              <w:numPr>
                <w:ilvl w:val="0"/>
                <w:numId w:val="13"/>
              </w:numPr>
              <w:jc w:val="both"/>
              <w:rPr>
                <w:rFonts w:ascii="Calibri" w:hAnsi="Calibri" w:cs="Calibri"/>
                <w:lang w:val="sk-SK"/>
              </w:rPr>
            </w:pPr>
            <w:r>
              <w:rPr>
                <w:rFonts w:ascii="Calibri" w:hAnsi="Calibri" w:cs="Calibri"/>
                <w:lang w:val="sk-SK"/>
              </w:rPr>
              <w:t>Študenti</w:t>
            </w:r>
          </w:p>
          <w:p w14:paraId="0A49F65B" w14:textId="49F0ED5C" w:rsidR="0033009D" w:rsidRPr="00A950BD" w:rsidRDefault="0033009D" w:rsidP="00423E78">
            <w:pPr>
              <w:pStyle w:val="Bezriadkovania"/>
              <w:ind w:left="0"/>
              <w:jc w:val="both"/>
              <w:rPr>
                <w:rFonts w:ascii="Calibri" w:hAnsi="Calibri" w:cs="Calibri"/>
                <w:lang w:val="sk-SK"/>
              </w:rPr>
            </w:pPr>
          </w:p>
        </w:tc>
      </w:tr>
      <w:tr w:rsidR="00311598" w:rsidRPr="00A950BD" w14:paraId="470B513B" w14:textId="77777777" w:rsidTr="00311598">
        <w:tc>
          <w:tcPr>
            <w:tcW w:w="2790" w:type="dxa"/>
          </w:tcPr>
          <w:p w14:paraId="173D6564" w14:textId="09DD9BE7" w:rsidR="00311598" w:rsidRPr="00A950BD" w:rsidRDefault="00154257" w:rsidP="00423E78">
            <w:pPr>
              <w:pStyle w:val="Bezriadkovania"/>
              <w:ind w:left="0"/>
              <w:jc w:val="both"/>
              <w:rPr>
                <w:rFonts w:ascii="Calibri" w:hAnsi="Calibri" w:cs="Calibri"/>
                <w:b/>
                <w:lang w:val="sk-SK"/>
              </w:rPr>
            </w:pPr>
            <w:r w:rsidRPr="00A950BD">
              <w:rPr>
                <w:rFonts w:ascii="Calibri" w:hAnsi="Calibri" w:cs="Calibri"/>
                <w:b/>
                <w:szCs w:val="20"/>
                <w:lang w:val="sk-SK"/>
              </w:rPr>
              <w:t>Krátkodobý cieľ</w:t>
            </w:r>
          </w:p>
        </w:tc>
        <w:tc>
          <w:tcPr>
            <w:tcW w:w="7740" w:type="dxa"/>
            <w:gridSpan w:val="2"/>
          </w:tcPr>
          <w:p w14:paraId="252DB797" w14:textId="77777777" w:rsidR="0033009D" w:rsidRPr="00A950BD" w:rsidRDefault="00AF1609" w:rsidP="00EA2804">
            <w:pPr>
              <w:pStyle w:val="Bezriadkovania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lang w:val="sk-SK"/>
              </w:rPr>
            </w:pPr>
            <w:r w:rsidRPr="00A950BD">
              <w:rPr>
                <w:rFonts w:ascii="Calibri" w:hAnsi="Calibri" w:cs="Calibri"/>
                <w:lang w:val="sk-SK"/>
              </w:rPr>
              <w:t>E-learningová forma vzdelávania pre vybrané kategórie športovcov</w:t>
            </w:r>
          </w:p>
          <w:p w14:paraId="7E3EBF66" w14:textId="658CCAB0" w:rsidR="00AF1609" w:rsidRPr="00A950BD" w:rsidRDefault="007478A6" w:rsidP="00EA2804">
            <w:pPr>
              <w:pStyle w:val="Bezriadkovania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lang w:val="sk-SK"/>
              </w:rPr>
            </w:pPr>
            <w:r>
              <w:rPr>
                <w:rFonts w:ascii="Calibri" w:hAnsi="Calibri" w:cs="Calibri"/>
                <w:lang w:val="sk-SK"/>
              </w:rPr>
              <w:t>Aktívna účasť na seminári</w:t>
            </w:r>
            <w:r w:rsidR="00AF1609" w:rsidRPr="00A950BD">
              <w:rPr>
                <w:rFonts w:ascii="Calibri" w:hAnsi="Calibri" w:cs="Calibri"/>
                <w:lang w:val="sk-SK"/>
              </w:rPr>
              <w:t xml:space="preserve"> pre </w:t>
            </w:r>
            <w:r w:rsidR="00F95E75">
              <w:rPr>
                <w:rFonts w:ascii="Calibri" w:hAnsi="Calibri" w:cs="Calibri"/>
                <w:lang w:val="sk-SK"/>
              </w:rPr>
              <w:t>lekárov 2021</w:t>
            </w:r>
          </w:p>
          <w:p w14:paraId="70F37639" w14:textId="62EBFBAA" w:rsidR="00AF1609" w:rsidRPr="00A950BD" w:rsidRDefault="00AF1609" w:rsidP="00AF1609">
            <w:pPr>
              <w:pStyle w:val="Bezriadkovania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lang w:val="sk-SK"/>
              </w:rPr>
            </w:pPr>
            <w:r w:rsidRPr="00A950BD">
              <w:rPr>
                <w:rFonts w:ascii="Calibri" w:hAnsi="Calibri" w:cs="Calibri"/>
                <w:lang w:val="sk-SK"/>
              </w:rPr>
              <w:t>V</w:t>
            </w:r>
            <w:r w:rsidR="0009415B" w:rsidRPr="00A950BD">
              <w:rPr>
                <w:rFonts w:ascii="Calibri" w:hAnsi="Calibri" w:cs="Calibri"/>
                <w:lang w:val="sk-SK"/>
              </w:rPr>
              <w:t>z</w:t>
            </w:r>
            <w:r w:rsidR="00B130E8">
              <w:rPr>
                <w:rFonts w:ascii="Calibri" w:hAnsi="Calibri" w:cs="Calibri"/>
                <w:lang w:val="sk-SK"/>
              </w:rPr>
              <w:t>delávanie Toki</w:t>
            </w:r>
            <w:r w:rsidR="00F95E75">
              <w:rPr>
                <w:rFonts w:ascii="Calibri" w:hAnsi="Calibri" w:cs="Calibri"/>
                <w:lang w:val="sk-SK"/>
              </w:rPr>
              <w:t>o 2021</w:t>
            </w:r>
          </w:p>
        </w:tc>
      </w:tr>
      <w:tr w:rsidR="00311598" w:rsidRPr="00A950BD" w14:paraId="6903A92C" w14:textId="77777777" w:rsidTr="00311598">
        <w:tc>
          <w:tcPr>
            <w:tcW w:w="2790" w:type="dxa"/>
          </w:tcPr>
          <w:p w14:paraId="18382D43" w14:textId="2ECF014D" w:rsidR="00311598" w:rsidRPr="00A950BD" w:rsidRDefault="00154257" w:rsidP="00423E78">
            <w:pPr>
              <w:pStyle w:val="Bezriadkovania"/>
              <w:ind w:left="0"/>
              <w:jc w:val="both"/>
              <w:rPr>
                <w:rFonts w:ascii="Calibri" w:hAnsi="Calibri" w:cs="Calibri"/>
                <w:b/>
                <w:lang w:val="sk-SK"/>
              </w:rPr>
            </w:pPr>
            <w:r w:rsidRPr="00A950BD">
              <w:rPr>
                <w:rFonts w:ascii="Calibri" w:hAnsi="Calibri" w:cs="Calibri"/>
                <w:b/>
                <w:szCs w:val="20"/>
                <w:lang w:val="sk-SK"/>
              </w:rPr>
              <w:t>Dlhodobý cieľ</w:t>
            </w:r>
          </w:p>
        </w:tc>
        <w:tc>
          <w:tcPr>
            <w:tcW w:w="7740" w:type="dxa"/>
            <w:gridSpan w:val="2"/>
          </w:tcPr>
          <w:p w14:paraId="763D2B85" w14:textId="68E786EB" w:rsidR="0033009D" w:rsidRPr="00A950BD" w:rsidRDefault="00CD72E2" w:rsidP="00CD72E2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lang w:val="sk-SK"/>
              </w:rPr>
            </w:pPr>
            <w:r w:rsidRPr="00A950BD">
              <w:rPr>
                <w:rFonts w:ascii="Calibri" w:hAnsi="Calibri" w:cs="Calibri"/>
                <w:lang w:val="sk-SK"/>
              </w:rPr>
              <w:t>Na základe spolupráce s národnými športovými zväzmi podporovať implementáciu e-</w:t>
            </w:r>
            <w:proofErr w:type="spellStart"/>
            <w:r w:rsidRPr="00A950BD">
              <w:rPr>
                <w:rFonts w:ascii="Calibri" w:hAnsi="Calibri" w:cs="Calibri"/>
                <w:lang w:val="sk-SK"/>
              </w:rPr>
              <w:t>learnigového</w:t>
            </w:r>
            <w:proofErr w:type="spellEnd"/>
            <w:r w:rsidRPr="00A950BD">
              <w:rPr>
                <w:rFonts w:ascii="Calibri" w:hAnsi="Calibri" w:cs="Calibri"/>
                <w:lang w:val="sk-SK"/>
              </w:rPr>
              <w:t xml:space="preserve"> programu pre vybrané skupiny športovcov</w:t>
            </w:r>
          </w:p>
          <w:p w14:paraId="152FD864" w14:textId="5C3F57E7" w:rsidR="00EA2804" w:rsidRDefault="00EA2804" w:rsidP="00CD72E2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lang w:val="sk-SK"/>
              </w:rPr>
            </w:pPr>
            <w:r w:rsidRPr="00A950BD">
              <w:rPr>
                <w:rFonts w:ascii="Calibri" w:hAnsi="Calibri" w:cs="Calibri"/>
                <w:lang w:val="sk-SK"/>
              </w:rPr>
              <w:t>Na základe spolupráce s národnými športovými zväzmi realizovať plán obje</w:t>
            </w:r>
            <w:r w:rsidR="00F95E75">
              <w:rPr>
                <w:rFonts w:ascii="Calibri" w:hAnsi="Calibri" w:cs="Calibri"/>
                <w:lang w:val="sk-SK"/>
              </w:rPr>
              <w:t>dnaných prednášok pre rok 2021</w:t>
            </w:r>
          </w:p>
          <w:p w14:paraId="051C0D37" w14:textId="54A5D9CC" w:rsidR="0012672B" w:rsidRPr="00A950BD" w:rsidRDefault="0012672B" w:rsidP="00CD72E2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lang w:val="sk-SK"/>
              </w:rPr>
            </w:pPr>
            <w:r>
              <w:rPr>
                <w:rFonts w:ascii="Calibri" w:hAnsi="Calibri" w:cs="Calibri"/>
                <w:lang w:val="sk-SK"/>
              </w:rPr>
              <w:t>Na základe spolupráce  s národnými športovými zväzmi realizovať umiestnenie informácií o antidopingu na ich webových stránkach</w:t>
            </w:r>
          </w:p>
          <w:p w14:paraId="2E12B33F" w14:textId="751F8753" w:rsidR="00EA2804" w:rsidRPr="00A950BD" w:rsidRDefault="00F95E75" w:rsidP="00CD72E2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lang w:val="sk-SK"/>
              </w:rPr>
            </w:pPr>
            <w:r>
              <w:rPr>
                <w:rFonts w:ascii="Calibri" w:hAnsi="Calibri" w:cs="Calibri"/>
                <w:lang w:val="sk-SK"/>
              </w:rPr>
              <w:t>Prednáška Tokio 2021</w:t>
            </w:r>
            <w:r w:rsidR="00EA2804" w:rsidRPr="00A950BD">
              <w:rPr>
                <w:rFonts w:ascii="Calibri" w:hAnsi="Calibri" w:cs="Calibri"/>
                <w:lang w:val="sk-SK"/>
              </w:rPr>
              <w:t xml:space="preserve"> pre olympionikov</w:t>
            </w:r>
          </w:p>
          <w:p w14:paraId="7AC36654" w14:textId="7EE9C0CE" w:rsidR="00EA2804" w:rsidRDefault="00F95E75" w:rsidP="00AF1609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lang w:val="sk-SK"/>
              </w:rPr>
            </w:pPr>
            <w:r>
              <w:rPr>
                <w:rFonts w:ascii="Calibri" w:hAnsi="Calibri" w:cs="Calibri"/>
                <w:lang w:val="sk-SK"/>
              </w:rPr>
              <w:t>Prednáška Tokio 2021</w:t>
            </w:r>
            <w:r w:rsidR="00EA2804" w:rsidRPr="00A950BD">
              <w:rPr>
                <w:rFonts w:ascii="Calibri" w:hAnsi="Calibri" w:cs="Calibri"/>
                <w:lang w:val="sk-SK"/>
              </w:rPr>
              <w:t xml:space="preserve"> pre </w:t>
            </w:r>
            <w:proofErr w:type="spellStart"/>
            <w:r w:rsidR="00EA2804" w:rsidRPr="00A950BD">
              <w:rPr>
                <w:rFonts w:ascii="Calibri" w:hAnsi="Calibri" w:cs="Calibri"/>
                <w:lang w:val="sk-SK"/>
              </w:rPr>
              <w:t>paralym</w:t>
            </w:r>
            <w:r>
              <w:rPr>
                <w:rFonts w:ascii="Calibri" w:hAnsi="Calibri" w:cs="Calibri"/>
                <w:lang w:val="sk-SK"/>
              </w:rPr>
              <w:t>p</w:t>
            </w:r>
            <w:r w:rsidR="00EA2804" w:rsidRPr="00A950BD">
              <w:rPr>
                <w:rFonts w:ascii="Calibri" w:hAnsi="Calibri" w:cs="Calibri"/>
                <w:lang w:val="sk-SK"/>
              </w:rPr>
              <w:t>ionikov</w:t>
            </w:r>
            <w:proofErr w:type="spellEnd"/>
          </w:p>
          <w:p w14:paraId="68969957" w14:textId="5859E447" w:rsidR="00FC6F27" w:rsidRPr="00A950BD" w:rsidRDefault="00FC6F27" w:rsidP="00AF1609">
            <w:pPr>
              <w:pStyle w:val="Bezriadkovania"/>
              <w:numPr>
                <w:ilvl w:val="0"/>
                <w:numId w:val="15"/>
              </w:numPr>
              <w:jc w:val="both"/>
              <w:rPr>
                <w:rFonts w:ascii="Calibri" w:hAnsi="Calibri" w:cs="Calibri"/>
                <w:lang w:val="sk-SK"/>
              </w:rPr>
            </w:pPr>
            <w:r>
              <w:rPr>
                <w:rFonts w:ascii="Calibri" w:hAnsi="Calibri" w:cs="Calibri"/>
                <w:lang w:val="sk-SK"/>
              </w:rPr>
              <w:t xml:space="preserve">Online </w:t>
            </w:r>
            <w:proofErr w:type="spellStart"/>
            <w:r>
              <w:rPr>
                <w:rFonts w:ascii="Calibri" w:hAnsi="Calibri" w:cs="Calibri"/>
                <w:lang w:val="sk-SK"/>
              </w:rPr>
              <w:t>webinár</w:t>
            </w:r>
            <w:proofErr w:type="spellEnd"/>
            <w:r>
              <w:rPr>
                <w:rFonts w:ascii="Calibri" w:hAnsi="Calibri" w:cs="Calibri"/>
                <w:lang w:val="sk-SK"/>
              </w:rPr>
              <w:t xml:space="preserve"> pre športovcov zaradených do NRTP a IRTP – raz za kvartál</w:t>
            </w:r>
          </w:p>
          <w:p w14:paraId="23BB71A6" w14:textId="77777777" w:rsidR="0033009D" w:rsidRPr="00A950BD" w:rsidRDefault="0033009D" w:rsidP="00423E78">
            <w:pPr>
              <w:pStyle w:val="Bezriadkovania"/>
              <w:ind w:left="0"/>
              <w:jc w:val="both"/>
              <w:rPr>
                <w:rFonts w:ascii="Calibri" w:hAnsi="Calibri" w:cs="Calibri"/>
                <w:lang w:val="sk-SK"/>
              </w:rPr>
            </w:pPr>
          </w:p>
        </w:tc>
      </w:tr>
      <w:tr w:rsidR="00311598" w:rsidRPr="00A950BD" w14:paraId="20CC4D3A" w14:textId="77777777" w:rsidTr="00311598">
        <w:tc>
          <w:tcPr>
            <w:tcW w:w="2790" w:type="dxa"/>
          </w:tcPr>
          <w:p w14:paraId="4C7DDBD8" w14:textId="56529ED3" w:rsidR="00311598" w:rsidRPr="00A950BD" w:rsidRDefault="00154257" w:rsidP="00423E78">
            <w:pPr>
              <w:pStyle w:val="Bezriadkovania"/>
              <w:ind w:left="0"/>
              <w:jc w:val="both"/>
              <w:rPr>
                <w:rFonts w:ascii="Calibri" w:hAnsi="Calibri" w:cs="Calibri"/>
                <w:b/>
                <w:lang w:val="sk-SK"/>
              </w:rPr>
            </w:pPr>
            <w:r w:rsidRPr="00A950BD">
              <w:rPr>
                <w:rFonts w:ascii="Calibri" w:hAnsi="Calibri" w:cs="Calibri"/>
                <w:b/>
                <w:szCs w:val="20"/>
                <w:lang w:val="sk-SK"/>
              </w:rPr>
              <w:t>Kľúčová správa</w:t>
            </w:r>
          </w:p>
        </w:tc>
        <w:tc>
          <w:tcPr>
            <w:tcW w:w="7740" w:type="dxa"/>
            <w:gridSpan w:val="2"/>
          </w:tcPr>
          <w:p w14:paraId="12ECB036" w14:textId="77777777" w:rsidR="007463A2" w:rsidRPr="00A950BD" w:rsidRDefault="007463A2" w:rsidP="007463A2">
            <w:pPr>
              <w:pStyle w:val="Bezriadkovania"/>
              <w:ind w:left="0"/>
              <w:jc w:val="center"/>
              <w:rPr>
                <w:rFonts w:ascii="Calibri" w:hAnsi="Calibri" w:cs="Calibri"/>
                <w:lang w:val="sk-SK"/>
              </w:rPr>
            </w:pPr>
          </w:p>
          <w:p w14:paraId="7559434E" w14:textId="36AA579D" w:rsidR="0033009D" w:rsidRPr="00A950BD" w:rsidRDefault="00EA2804" w:rsidP="007463A2">
            <w:pPr>
              <w:pStyle w:val="Bezriadkovania"/>
              <w:ind w:left="0"/>
              <w:jc w:val="center"/>
              <w:rPr>
                <w:rFonts w:ascii="Calibri" w:hAnsi="Calibri" w:cs="Calibri"/>
                <w:lang w:val="sk-SK"/>
              </w:rPr>
            </w:pPr>
            <w:r w:rsidRPr="00A950BD">
              <w:rPr>
                <w:rFonts w:ascii="Calibri" w:hAnsi="Calibri" w:cs="Calibri"/>
                <w:lang w:val="sk-SK"/>
              </w:rPr>
              <w:t xml:space="preserve">POVEDZ DOPINGU NIE! </w:t>
            </w:r>
            <w:r w:rsidR="0012672B">
              <w:rPr>
                <w:rFonts w:ascii="Calibri" w:hAnsi="Calibri" w:cs="Calibri"/>
                <w:lang w:val="sk-SK"/>
              </w:rPr>
              <w:t>STAY CLEAN</w:t>
            </w:r>
            <w:r w:rsidRPr="00A950BD">
              <w:rPr>
                <w:rFonts w:ascii="Calibri" w:hAnsi="Calibri" w:cs="Calibri"/>
                <w:lang w:val="sk-SK"/>
              </w:rPr>
              <w:t>!</w:t>
            </w:r>
          </w:p>
          <w:p w14:paraId="7C77F3AE" w14:textId="77777777" w:rsidR="0033009D" w:rsidRPr="00A950BD" w:rsidRDefault="0033009D" w:rsidP="00423E78">
            <w:pPr>
              <w:pStyle w:val="Bezriadkovania"/>
              <w:ind w:left="0"/>
              <w:jc w:val="both"/>
              <w:rPr>
                <w:rFonts w:ascii="Calibri" w:hAnsi="Calibri" w:cs="Calibri"/>
                <w:lang w:val="sk-SK"/>
              </w:rPr>
            </w:pPr>
          </w:p>
        </w:tc>
      </w:tr>
      <w:tr w:rsidR="00311598" w:rsidRPr="00A950BD" w14:paraId="04722453" w14:textId="77777777" w:rsidTr="00311598">
        <w:tc>
          <w:tcPr>
            <w:tcW w:w="2790" w:type="dxa"/>
          </w:tcPr>
          <w:p w14:paraId="58BB7D04" w14:textId="01C73547" w:rsidR="00311598" w:rsidRPr="00A950BD" w:rsidRDefault="00311598" w:rsidP="00423E78">
            <w:pPr>
              <w:pStyle w:val="Bezriadkovania"/>
              <w:ind w:left="0"/>
              <w:jc w:val="both"/>
              <w:rPr>
                <w:rFonts w:ascii="Calibri" w:hAnsi="Calibri" w:cs="Calibri"/>
                <w:b/>
                <w:lang w:val="sk-SK"/>
              </w:rPr>
            </w:pPr>
            <w:r w:rsidRPr="00A950BD">
              <w:rPr>
                <w:rFonts w:ascii="Calibri" w:hAnsi="Calibri" w:cs="Calibri"/>
                <w:b/>
                <w:szCs w:val="20"/>
                <w:lang w:val="sk-SK"/>
              </w:rPr>
              <w:t>A</w:t>
            </w:r>
            <w:r w:rsidR="00154257" w:rsidRPr="00A950BD">
              <w:rPr>
                <w:rFonts w:ascii="Calibri" w:hAnsi="Calibri" w:cs="Calibri"/>
                <w:b/>
                <w:szCs w:val="20"/>
                <w:lang w:val="sk-SK"/>
              </w:rPr>
              <w:t>k</w:t>
            </w:r>
            <w:r w:rsidRPr="00A950BD">
              <w:rPr>
                <w:rFonts w:ascii="Calibri" w:hAnsi="Calibri" w:cs="Calibri"/>
                <w:b/>
                <w:szCs w:val="20"/>
                <w:lang w:val="sk-SK"/>
              </w:rPr>
              <w:t>tivity</w:t>
            </w:r>
          </w:p>
        </w:tc>
        <w:tc>
          <w:tcPr>
            <w:tcW w:w="7740" w:type="dxa"/>
            <w:gridSpan w:val="2"/>
          </w:tcPr>
          <w:p w14:paraId="2BB7DF37" w14:textId="4E5B4D83" w:rsidR="00311598" w:rsidRPr="00A950BD" w:rsidRDefault="00311598" w:rsidP="00423E78">
            <w:pPr>
              <w:pStyle w:val="Bezriadkovania"/>
              <w:ind w:left="0"/>
              <w:jc w:val="both"/>
              <w:rPr>
                <w:rFonts w:ascii="Calibri" w:hAnsi="Calibri" w:cs="Calibri"/>
                <w:i/>
                <w:szCs w:val="20"/>
                <w:lang w:val="sk-SK"/>
              </w:rPr>
            </w:pPr>
          </w:p>
          <w:p w14:paraId="5CA54AC7" w14:textId="0C649B6D" w:rsidR="00EA2804" w:rsidRPr="00A950BD" w:rsidRDefault="00EA2804" w:rsidP="00EA2804">
            <w:pPr>
              <w:pStyle w:val="Bezriadkovania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lang w:val="sk-SK"/>
              </w:rPr>
            </w:pPr>
            <w:r w:rsidRPr="00A950BD">
              <w:rPr>
                <w:rFonts w:ascii="Calibri" w:hAnsi="Calibri" w:cs="Calibri"/>
                <w:lang w:val="sk-SK"/>
              </w:rPr>
              <w:t xml:space="preserve">E-learningový program </w:t>
            </w:r>
            <w:r w:rsidR="00F95E75">
              <w:rPr>
                <w:rFonts w:ascii="Calibri" w:hAnsi="Calibri" w:cs="Calibri"/>
                <w:lang w:val="sk-SK"/>
              </w:rPr>
              <w:t>ADEL z WADA pre rok 2022</w:t>
            </w:r>
          </w:p>
          <w:p w14:paraId="41D55AB7" w14:textId="1E233938" w:rsidR="00EA2804" w:rsidRPr="00A950BD" w:rsidRDefault="00EA2804" w:rsidP="00EA2804">
            <w:pPr>
              <w:pStyle w:val="Bezriadkovania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lang w:val="sk-SK"/>
              </w:rPr>
            </w:pPr>
            <w:r w:rsidRPr="00A950BD">
              <w:rPr>
                <w:rFonts w:ascii="Calibri" w:hAnsi="Calibri" w:cs="Calibri"/>
                <w:lang w:val="sk-SK"/>
              </w:rPr>
              <w:t xml:space="preserve">Prednášková činnosť </w:t>
            </w:r>
            <w:proofErr w:type="spellStart"/>
            <w:r w:rsidRPr="00A950BD">
              <w:rPr>
                <w:rFonts w:ascii="Calibri" w:hAnsi="Calibri" w:cs="Calibri"/>
                <w:lang w:val="sk-SK"/>
              </w:rPr>
              <w:t>edukátorov</w:t>
            </w:r>
            <w:proofErr w:type="spellEnd"/>
            <w:r w:rsidRPr="00A950BD">
              <w:rPr>
                <w:rFonts w:ascii="Calibri" w:hAnsi="Calibri" w:cs="Calibri"/>
                <w:lang w:val="sk-SK"/>
              </w:rPr>
              <w:t xml:space="preserve"> </w:t>
            </w:r>
          </w:p>
          <w:p w14:paraId="3BF30FD8" w14:textId="1AE33BFD" w:rsidR="00EA2804" w:rsidRPr="00A950BD" w:rsidRDefault="00F95E75" w:rsidP="00EA2804">
            <w:pPr>
              <w:pStyle w:val="Bezriadkovania"/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lang w:val="sk-SK"/>
              </w:rPr>
            </w:pPr>
            <w:r>
              <w:rPr>
                <w:rFonts w:ascii="Calibri" w:hAnsi="Calibri" w:cs="Calibri"/>
                <w:lang w:val="sk-SK"/>
              </w:rPr>
              <w:t>Video/obrázková prezentácia dopingovej kontroly</w:t>
            </w:r>
          </w:p>
          <w:p w14:paraId="6B5058F8" w14:textId="77777777" w:rsidR="0033009D" w:rsidRPr="00A950BD" w:rsidRDefault="0033009D" w:rsidP="00F95E75">
            <w:pPr>
              <w:pStyle w:val="Bezriadkovania"/>
              <w:ind w:left="720"/>
              <w:jc w:val="both"/>
              <w:rPr>
                <w:rFonts w:ascii="Calibri" w:hAnsi="Calibri" w:cs="Calibri"/>
                <w:lang w:val="sk-SK"/>
              </w:rPr>
            </w:pPr>
          </w:p>
        </w:tc>
      </w:tr>
      <w:tr w:rsidR="00311598" w:rsidRPr="00A950BD" w14:paraId="22B60EBF" w14:textId="77777777" w:rsidTr="00311598">
        <w:tc>
          <w:tcPr>
            <w:tcW w:w="2790" w:type="dxa"/>
          </w:tcPr>
          <w:p w14:paraId="29E82BF1" w14:textId="4A7D8F45" w:rsidR="00311598" w:rsidRPr="00A950BD" w:rsidRDefault="00154257" w:rsidP="00423E78">
            <w:pPr>
              <w:pStyle w:val="Bezriadkovania"/>
              <w:ind w:left="0"/>
              <w:jc w:val="both"/>
              <w:rPr>
                <w:rFonts w:ascii="Calibri" w:hAnsi="Calibri" w:cs="Calibri"/>
                <w:b/>
                <w:lang w:val="sk-SK"/>
              </w:rPr>
            </w:pPr>
            <w:r w:rsidRPr="00A950BD">
              <w:rPr>
                <w:rFonts w:ascii="Calibri" w:hAnsi="Calibri" w:cs="Calibri"/>
                <w:b/>
                <w:szCs w:val="20"/>
                <w:lang w:val="sk-SK"/>
              </w:rPr>
              <w:t>Časový plán</w:t>
            </w:r>
          </w:p>
        </w:tc>
        <w:tc>
          <w:tcPr>
            <w:tcW w:w="7740" w:type="dxa"/>
            <w:gridSpan w:val="2"/>
          </w:tcPr>
          <w:p w14:paraId="7E6388DC" w14:textId="77777777" w:rsidR="0059669D" w:rsidRPr="00A950BD" w:rsidRDefault="0059669D" w:rsidP="00423E78">
            <w:pPr>
              <w:pStyle w:val="Bezriadkovania"/>
              <w:ind w:left="0"/>
              <w:jc w:val="both"/>
              <w:rPr>
                <w:rFonts w:ascii="Calibri" w:hAnsi="Calibri" w:cs="Calibri"/>
                <w:lang w:val="sk-SK"/>
              </w:rPr>
            </w:pPr>
          </w:p>
          <w:p w14:paraId="05C294FE" w14:textId="2A85CA81" w:rsidR="00AF1609" w:rsidRPr="00A950BD" w:rsidRDefault="0012672B" w:rsidP="00AF1609">
            <w:pPr>
              <w:pStyle w:val="Bezriadkovania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lang w:val="sk-SK"/>
              </w:rPr>
            </w:pPr>
            <w:r>
              <w:rPr>
                <w:rFonts w:ascii="Calibri" w:hAnsi="Calibri" w:cs="Calibri"/>
                <w:lang w:val="sk-SK"/>
              </w:rPr>
              <w:t>Marec 2021</w:t>
            </w:r>
            <w:r w:rsidR="00AF1609" w:rsidRPr="00A950BD">
              <w:rPr>
                <w:rFonts w:ascii="Calibri" w:hAnsi="Calibri" w:cs="Calibri"/>
                <w:lang w:val="sk-SK"/>
              </w:rPr>
              <w:t xml:space="preserve"> Absolvovanie e-learningového kurzu pre športovcov zaradených do národného a základ</w:t>
            </w:r>
            <w:r>
              <w:rPr>
                <w:rFonts w:ascii="Calibri" w:hAnsi="Calibri" w:cs="Calibri"/>
                <w:lang w:val="sk-SK"/>
              </w:rPr>
              <w:t>ného registra pre testovanie (56</w:t>
            </w:r>
            <w:r w:rsidR="00AF1609" w:rsidRPr="00A950BD">
              <w:rPr>
                <w:rFonts w:ascii="Calibri" w:hAnsi="Calibri" w:cs="Calibri"/>
                <w:lang w:val="sk-SK"/>
              </w:rPr>
              <w:t>)</w:t>
            </w:r>
          </w:p>
          <w:p w14:paraId="20936B89" w14:textId="59E56826" w:rsidR="00AF1609" w:rsidRPr="00A950BD" w:rsidRDefault="0012672B" w:rsidP="00AF1609">
            <w:pPr>
              <w:pStyle w:val="Bezriadkovania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lang w:val="sk-SK"/>
              </w:rPr>
            </w:pPr>
            <w:r>
              <w:rPr>
                <w:rFonts w:ascii="Calibri" w:hAnsi="Calibri" w:cs="Calibri"/>
                <w:lang w:val="sk-SK"/>
              </w:rPr>
              <w:t>Máj 2021</w:t>
            </w:r>
            <w:r w:rsidR="00AF1609" w:rsidRPr="00A950BD">
              <w:rPr>
                <w:rFonts w:ascii="Calibri" w:hAnsi="Calibri" w:cs="Calibri"/>
                <w:lang w:val="sk-SK"/>
              </w:rPr>
              <w:t xml:space="preserve"> Absolvovanie e-learningo</w:t>
            </w:r>
            <w:r>
              <w:rPr>
                <w:rFonts w:ascii="Calibri" w:hAnsi="Calibri" w:cs="Calibri"/>
                <w:lang w:val="sk-SK"/>
              </w:rPr>
              <w:t>vého kurzu pre olympionikov a </w:t>
            </w:r>
            <w:proofErr w:type="spellStart"/>
            <w:r>
              <w:rPr>
                <w:rFonts w:ascii="Calibri" w:hAnsi="Calibri" w:cs="Calibri"/>
                <w:lang w:val="sk-SK"/>
              </w:rPr>
              <w:t>paralympionikov</w:t>
            </w:r>
            <w:proofErr w:type="spellEnd"/>
            <w:r>
              <w:rPr>
                <w:rFonts w:ascii="Calibri" w:hAnsi="Calibri" w:cs="Calibri"/>
                <w:lang w:val="sk-SK"/>
              </w:rPr>
              <w:t xml:space="preserve"> </w:t>
            </w:r>
          </w:p>
          <w:p w14:paraId="52911945" w14:textId="06C976FE" w:rsidR="00AF1609" w:rsidRPr="00A950BD" w:rsidRDefault="007478A6" w:rsidP="00AF1609">
            <w:pPr>
              <w:pStyle w:val="Bezriadkovania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lang w:val="sk-SK"/>
              </w:rPr>
            </w:pPr>
            <w:r>
              <w:rPr>
                <w:rFonts w:ascii="Calibri" w:hAnsi="Calibri" w:cs="Calibri"/>
                <w:lang w:val="sk-SK"/>
              </w:rPr>
              <w:t>Júl</w:t>
            </w:r>
            <w:r w:rsidR="0012672B">
              <w:rPr>
                <w:rFonts w:ascii="Calibri" w:hAnsi="Calibri" w:cs="Calibri"/>
                <w:lang w:val="sk-SK"/>
              </w:rPr>
              <w:t xml:space="preserve"> 2021</w:t>
            </w:r>
            <w:r w:rsidR="00AF1609" w:rsidRPr="00A950BD">
              <w:rPr>
                <w:rFonts w:ascii="Calibri" w:hAnsi="Calibri" w:cs="Calibri"/>
                <w:lang w:val="sk-SK"/>
              </w:rPr>
              <w:t xml:space="preserve"> Organizácia semináru pre dopingových komisárov SADA </w:t>
            </w:r>
          </w:p>
          <w:p w14:paraId="7A0C6B45" w14:textId="425A6DF9" w:rsidR="007463A2" w:rsidRPr="00A950BD" w:rsidRDefault="0012672B" w:rsidP="00AF1609">
            <w:pPr>
              <w:pStyle w:val="Bezriadkovania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lang w:val="sk-SK"/>
              </w:rPr>
            </w:pPr>
            <w:r>
              <w:rPr>
                <w:rFonts w:ascii="Calibri" w:hAnsi="Calibri" w:cs="Calibri"/>
                <w:lang w:val="sk-SK"/>
              </w:rPr>
              <w:t>Január – December 2021</w:t>
            </w:r>
            <w:r w:rsidR="007463A2" w:rsidRPr="00A950BD">
              <w:rPr>
                <w:rFonts w:ascii="Calibri" w:hAnsi="Calibri" w:cs="Calibri"/>
                <w:lang w:val="sk-SK"/>
              </w:rPr>
              <w:t xml:space="preserve"> – Plnenie odborných prednášok a spolupráca s národnými športovými organizáciami podľa pos</w:t>
            </w:r>
            <w:r w:rsidR="00F95E75">
              <w:rPr>
                <w:rFonts w:ascii="Calibri" w:hAnsi="Calibri" w:cs="Calibri"/>
                <w:lang w:val="sk-SK"/>
              </w:rPr>
              <w:t>kytnutých edukačných plánov</w:t>
            </w:r>
          </w:p>
          <w:p w14:paraId="17E84294" w14:textId="76EEAB9B" w:rsidR="0033009D" w:rsidRPr="00A950BD" w:rsidRDefault="0033009D" w:rsidP="00423E78">
            <w:pPr>
              <w:pStyle w:val="Bezriadkovania"/>
              <w:ind w:left="0"/>
              <w:jc w:val="both"/>
              <w:rPr>
                <w:rFonts w:ascii="Calibri" w:hAnsi="Calibri" w:cs="Calibri"/>
                <w:lang w:val="sk-SK"/>
              </w:rPr>
            </w:pPr>
          </w:p>
          <w:p w14:paraId="3D3A582A" w14:textId="77777777" w:rsidR="0050423D" w:rsidRPr="00A950BD" w:rsidRDefault="0050423D" w:rsidP="00423E78">
            <w:pPr>
              <w:pStyle w:val="Bezriadkovania"/>
              <w:ind w:left="0"/>
              <w:jc w:val="both"/>
              <w:rPr>
                <w:rFonts w:ascii="Calibri" w:hAnsi="Calibri" w:cs="Calibri"/>
                <w:lang w:val="sk-SK"/>
              </w:rPr>
            </w:pPr>
          </w:p>
          <w:p w14:paraId="444EEBBA" w14:textId="77777777" w:rsidR="0033009D" w:rsidRPr="00A950BD" w:rsidRDefault="0033009D" w:rsidP="00423E78">
            <w:pPr>
              <w:pStyle w:val="Bezriadkovania"/>
              <w:ind w:left="0"/>
              <w:jc w:val="both"/>
              <w:rPr>
                <w:rFonts w:ascii="Calibri" w:hAnsi="Calibri" w:cs="Calibri"/>
                <w:lang w:val="sk-SK"/>
              </w:rPr>
            </w:pPr>
          </w:p>
        </w:tc>
      </w:tr>
      <w:tr w:rsidR="006A2F66" w:rsidRPr="00A950BD" w14:paraId="4AD899D7" w14:textId="77777777" w:rsidTr="006A2F66">
        <w:trPr>
          <w:trHeight w:val="498"/>
        </w:trPr>
        <w:tc>
          <w:tcPr>
            <w:tcW w:w="2790" w:type="dxa"/>
            <w:vMerge w:val="restart"/>
          </w:tcPr>
          <w:p w14:paraId="3130DDB4" w14:textId="415A600B" w:rsidR="006A2F66" w:rsidRPr="00A950BD" w:rsidRDefault="006A2F66" w:rsidP="006A2F66">
            <w:pPr>
              <w:pStyle w:val="Bezriadkovania"/>
              <w:ind w:left="0"/>
              <w:jc w:val="both"/>
              <w:rPr>
                <w:rFonts w:ascii="Calibri" w:hAnsi="Calibri" w:cs="Calibri"/>
                <w:b/>
                <w:szCs w:val="20"/>
                <w:lang w:val="sk-SK"/>
              </w:rPr>
            </w:pPr>
            <w:r w:rsidRPr="00A950BD">
              <w:rPr>
                <w:rFonts w:ascii="Calibri" w:hAnsi="Calibri" w:cs="Calibri"/>
                <w:b/>
                <w:szCs w:val="20"/>
                <w:lang w:val="sk-SK"/>
              </w:rPr>
              <w:lastRenderedPageBreak/>
              <w:t>Plánova</w:t>
            </w:r>
            <w:r w:rsidR="00CA5D39">
              <w:rPr>
                <w:rFonts w:ascii="Calibri" w:hAnsi="Calibri" w:cs="Calibri"/>
                <w:b/>
                <w:szCs w:val="20"/>
                <w:lang w:val="sk-SK"/>
              </w:rPr>
              <w:t>ný rozpočet pre vzdelávanie 2021</w:t>
            </w:r>
          </w:p>
          <w:p w14:paraId="0DD4137B" w14:textId="77777777" w:rsidR="006A2F66" w:rsidRPr="00A950BD" w:rsidRDefault="006A2F66" w:rsidP="006A2F66">
            <w:pPr>
              <w:pStyle w:val="Bezriadkovania"/>
              <w:ind w:left="0"/>
              <w:jc w:val="both"/>
              <w:rPr>
                <w:rFonts w:ascii="Calibri" w:hAnsi="Calibri" w:cs="Calibri"/>
                <w:b/>
                <w:szCs w:val="20"/>
                <w:lang w:val="sk-SK"/>
              </w:rPr>
            </w:pPr>
          </w:p>
          <w:p w14:paraId="380121F8" w14:textId="77777777" w:rsidR="006A2F66" w:rsidRPr="00A950BD" w:rsidRDefault="006A2F66" w:rsidP="006A2F66">
            <w:pPr>
              <w:pStyle w:val="Bezriadkovania"/>
              <w:ind w:left="0"/>
              <w:jc w:val="both"/>
              <w:rPr>
                <w:rFonts w:ascii="Calibri" w:hAnsi="Calibri" w:cs="Calibri"/>
                <w:b/>
                <w:szCs w:val="20"/>
                <w:lang w:val="sk-SK"/>
              </w:rPr>
            </w:pPr>
          </w:p>
          <w:p w14:paraId="2CDFDFD9" w14:textId="77777777" w:rsidR="006A2F66" w:rsidRPr="00A950BD" w:rsidRDefault="006A2F66" w:rsidP="006A2F66">
            <w:pPr>
              <w:pStyle w:val="Bezriadkovania"/>
              <w:ind w:left="0"/>
              <w:jc w:val="both"/>
              <w:rPr>
                <w:rFonts w:ascii="Calibri" w:hAnsi="Calibri" w:cs="Calibri"/>
                <w:b/>
                <w:szCs w:val="20"/>
                <w:lang w:val="sk-SK"/>
              </w:rPr>
            </w:pPr>
          </w:p>
          <w:p w14:paraId="55F8015D" w14:textId="50E94B68" w:rsidR="006A2F66" w:rsidRPr="00A950BD" w:rsidRDefault="007478A6" w:rsidP="00A53813">
            <w:pPr>
              <w:pStyle w:val="Bezriadkovania"/>
              <w:ind w:left="0"/>
              <w:jc w:val="both"/>
              <w:rPr>
                <w:rFonts w:ascii="Calibri" w:hAnsi="Calibri" w:cs="Calibri"/>
                <w:b/>
                <w:sz w:val="36"/>
                <w:szCs w:val="36"/>
                <w:lang w:val="sk-SK"/>
              </w:rPr>
            </w:pPr>
            <w:r>
              <w:rPr>
                <w:rFonts w:ascii="Calibri" w:hAnsi="Calibri" w:cs="Calibri"/>
                <w:b/>
                <w:sz w:val="36"/>
                <w:szCs w:val="36"/>
                <w:lang w:val="sk-SK"/>
              </w:rPr>
              <w:t>19 36</w:t>
            </w:r>
            <w:r w:rsidR="006A2F66" w:rsidRPr="00A950BD">
              <w:rPr>
                <w:rFonts w:ascii="Calibri" w:hAnsi="Calibri" w:cs="Calibri"/>
                <w:b/>
                <w:sz w:val="36"/>
                <w:szCs w:val="36"/>
                <w:lang w:val="sk-SK"/>
              </w:rPr>
              <w:t>0 EUR</w:t>
            </w:r>
          </w:p>
          <w:p w14:paraId="40BDB901" w14:textId="284659AF" w:rsidR="00A53813" w:rsidRPr="00A950BD" w:rsidRDefault="00A53813" w:rsidP="00A53813">
            <w:pPr>
              <w:pStyle w:val="Bezriadkovania"/>
              <w:ind w:left="0"/>
              <w:jc w:val="both"/>
              <w:rPr>
                <w:rFonts w:ascii="Calibri" w:hAnsi="Calibri" w:cs="Calibri"/>
                <w:b/>
                <w:sz w:val="24"/>
                <w:szCs w:val="24"/>
                <w:lang w:val="sk-SK"/>
              </w:rPr>
            </w:pPr>
            <w:r w:rsidRPr="00A950BD">
              <w:rPr>
                <w:rFonts w:ascii="Calibri" w:hAnsi="Calibri" w:cs="Calibri"/>
                <w:b/>
                <w:sz w:val="24"/>
                <w:szCs w:val="24"/>
                <w:lang w:val="sk-SK"/>
              </w:rPr>
              <w:t>(+ 1 000 EUR objednané akcie)</w:t>
            </w:r>
          </w:p>
        </w:tc>
        <w:tc>
          <w:tcPr>
            <w:tcW w:w="6424" w:type="dxa"/>
          </w:tcPr>
          <w:p w14:paraId="46A289C1" w14:textId="3E5F460E" w:rsidR="006A2F66" w:rsidRPr="00A950BD" w:rsidRDefault="006A2F66" w:rsidP="006A2F66">
            <w:pPr>
              <w:pStyle w:val="Bezriadkovania"/>
              <w:ind w:left="0"/>
              <w:jc w:val="both"/>
              <w:rPr>
                <w:rFonts w:ascii="Calibri" w:hAnsi="Calibri" w:cs="Calibri"/>
                <w:lang w:val="sk-SK"/>
              </w:rPr>
            </w:pPr>
            <w:r w:rsidRPr="00A950BD">
              <w:rPr>
                <w:rFonts w:ascii="Calibri" w:hAnsi="Calibri" w:cs="Calibri"/>
                <w:lang w:val="sk-SK"/>
              </w:rPr>
              <w:t xml:space="preserve">E-learningový program TRIAGONAL </w:t>
            </w:r>
          </w:p>
        </w:tc>
        <w:tc>
          <w:tcPr>
            <w:tcW w:w="1316" w:type="dxa"/>
          </w:tcPr>
          <w:p w14:paraId="496F3888" w14:textId="0744D110" w:rsidR="006A2F66" w:rsidRPr="00A950BD" w:rsidRDefault="007478A6" w:rsidP="006A2F66">
            <w:pPr>
              <w:pStyle w:val="Bezriadkovania"/>
              <w:ind w:left="0"/>
              <w:jc w:val="both"/>
              <w:rPr>
                <w:rFonts w:ascii="Calibri" w:hAnsi="Calibri" w:cs="Calibri"/>
                <w:b/>
                <w:lang w:val="sk-SK"/>
              </w:rPr>
            </w:pPr>
            <w:r>
              <w:rPr>
                <w:rFonts w:ascii="Calibri" w:hAnsi="Calibri" w:cs="Calibri"/>
                <w:b/>
                <w:lang w:val="sk-SK"/>
              </w:rPr>
              <w:t>4 860</w:t>
            </w:r>
            <w:r w:rsidR="006A2F66" w:rsidRPr="00A950BD">
              <w:rPr>
                <w:rFonts w:ascii="Calibri" w:hAnsi="Calibri" w:cs="Calibri"/>
                <w:b/>
                <w:lang w:val="sk-SK"/>
              </w:rPr>
              <w:t xml:space="preserve"> EUR</w:t>
            </w:r>
          </w:p>
        </w:tc>
      </w:tr>
      <w:tr w:rsidR="006A2F66" w:rsidRPr="00A950BD" w14:paraId="39A9DFF5" w14:textId="77777777" w:rsidTr="006A2F66">
        <w:trPr>
          <w:trHeight w:val="497"/>
        </w:trPr>
        <w:tc>
          <w:tcPr>
            <w:tcW w:w="2790" w:type="dxa"/>
            <w:vMerge/>
          </w:tcPr>
          <w:p w14:paraId="4845BF8C" w14:textId="77777777" w:rsidR="006A2F66" w:rsidRPr="00A950BD" w:rsidRDefault="006A2F66" w:rsidP="006A2F66">
            <w:pPr>
              <w:pStyle w:val="Bezriadkovania"/>
              <w:ind w:left="0"/>
              <w:jc w:val="both"/>
              <w:rPr>
                <w:rFonts w:ascii="Calibri" w:hAnsi="Calibri" w:cs="Calibri"/>
                <w:b/>
                <w:szCs w:val="20"/>
                <w:lang w:val="sk-SK"/>
              </w:rPr>
            </w:pPr>
          </w:p>
        </w:tc>
        <w:tc>
          <w:tcPr>
            <w:tcW w:w="6424" w:type="dxa"/>
          </w:tcPr>
          <w:p w14:paraId="4163B3DC" w14:textId="3960DBDF" w:rsidR="006A2F66" w:rsidRPr="00A950BD" w:rsidRDefault="006A2F66" w:rsidP="007478A6">
            <w:pPr>
              <w:pStyle w:val="Bezriadkovania"/>
              <w:ind w:left="0"/>
              <w:jc w:val="both"/>
              <w:rPr>
                <w:rFonts w:ascii="Calibri" w:hAnsi="Calibri" w:cs="Calibri"/>
                <w:lang w:val="sk-SK"/>
              </w:rPr>
            </w:pPr>
            <w:r w:rsidRPr="00A950BD">
              <w:rPr>
                <w:rFonts w:ascii="Calibri" w:hAnsi="Calibri" w:cs="Calibri"/>
                <w:lang w:val="sk-SK"/>
              </w:rPr>
              <w:t xml:space="preserve">Organizácia </w:t>
            </w:r>
            <w:r w:rsidR="007478A6">
              <w:rPr>
                <w:rFonts w:ascii="Calibri" w:hAnsi="Calibri" w:cs="Calibri"/>
                <w:lang w:val="sk-SK"/>
              </w:rPr>
              <w:t>vzdelávacích akcií pre učiteľov a školy</w:t>
            </w:r>
          </w:p>
        </w:tc>
        <w:tc>
          <w:tcPr>
            <w:tcW w:w="1316" w:type="dxa"/>
          </w:tcPr>
          <w:p w14:paraId="36D2378D" w14:textId="0AD97844" w:rsidR="006A2F66" w:rsidRPr="00A950BD" w:rsidRDefault="007478A6" w:rsidP="006A2F66">
            <w:pPr>
              <w:pStyle w:val="Bezriadkovania"/>
              <w:ind w:left="0"/>
              <w:jc w:val="both"/>
              <w:rPr>
                <w:rFonts w:ascii="Calibri" w:hAnsi="Calibri" w:cs="Calibri"/>
                <w:b/>
                <w:lang w:val="sk-SK"/>
              </w:rPr>
            </w:pPr>
            <w:r>
              <w:rPr>
                <w:rFonts w:ascii="Calibri" w:hAnsi="Calibri" w:cs="Calibri"/>
                <w:b/>
                <w:lang w:val="sk-SK"/>
              </w:rPr>
              <w:t>500</w:t>
            </w:r>
            <w:r w:rsidR="006A2F66" w:rsidRPr="00A950BD">
              <w:rPr>
                <w:rFonts w:ascii="Calibri" w:hAnsi="Calibri" w:cs="Calibri"/>
                <w:b/>
                <w:lang w:val="sk-SK"/>
              </w:rPr>
              <w:t xml:space="preserve"> EUR</w:t>
            </w:r>
          </w:p>
        </w:tc>
      </w:tr>
      <w:tr w:rsidR="006A2F66" w:rsidRPr="00A950BD" w14:paraId="00FB1E1A" w14:textId="77777777" w:rsidTr="006A2F66">
        <w:trPr>
          <w:trHeight w:val="497"/>
        </w:trPr>
        <w:tc>
          <w:tcPr>
            <w:tcW w:w="2790" w:type="dxa"/>
            <w:vMerge/>
          </w:tcPr>
          <w:p w14:paraId="45019BA3" w14:textId="77777777" w:rsidR="006A2F66" w:rsidRPr="00A950BD" w:rsidRDefault="006A2F66" w:rsidP="006A2F66">
            <w:pPr>
              <w:pStyle w:val="Bezriadkovania"/>
              <w:ind w:left="0"/>
              <w:jc w:val="both"/>
              <w:rPr>
                <w:rFonts w:ascii="Calibri" w:hAnsi="Calibri" w:cs="Calibri"/>
                <w:b/>
                <w:szCs w:val="20"/>
                <w:lang w:val="sk-SK"/>
              </w:rPr>
            </w:pPr>
          </w:p>
        </w:tc>
        <w:tc>
          <w:tcPr>
            <w:tcW w:w="6424" w:type="dxa"/>
          </w:tcPr>
          <w:p w14:paraId="16B171D6" w14:textId="09B3AA36" w:rsidR="006A2F66" w:rsidRPr="00A950BD" w:rsidRDefault="007478A6" w:rsidP="006A2F66">
            <w:pPr>
              <w:pStyle w:val="Bezriadkovania"/>
              <w:ind w:left="0"/>
              <w:jc w:val="both"/>
              <w:rPr>
                <w:rFonts w:ascii="Calibri" w:hAnsi="Calibri" w:cs="Calibri"/>
                <w:lang w:val="sk-SK"/>
              </w:rPr>
            </w:pPr>
            <w:r>
              <w:rPr>
                <w:rFonts w:ascii="Calibri" w:hAnsi="Calibri" w:cs="Calibri"/>
                <w:lang w:val="sk-SK"/>
              </w:rPr>
              <w:t xml:space="preserve">Výroba a </w:t>
            </w:r>
            <w:r w:rsidR="006A2F66" w:rsidRPr="00A950BD">
              <w:rPr>
                <w:rFonts w:ascii="Calibri" w:hAnsi="Calibri" w:cs="Calibri"/>
                <w:lang w:val="sk-SK"/>
              </w:rPr>
              <w:t>di</w:t>
            </w:r>
            <w:r>
              <w:rPr>
                <w:rFonts w:ascii="Calibri" w:hAnsi="Calibri" w:cs="Calibri"/>
                <w:lang w:val="sk-SK"/>
              </w:rPr>
              <w:t xml:space="preserve">stribúcia </w:t>
            </w:r>
            <w:proofErr w:type="spellStart"/>
            <w:r>
              <w:rPr>
                <w:rFonts w:ascii="Calibri" w:hAnsi="Calibri" w:cs="Calibri"/>
                <w:lang w:val="sk-SK"/>
              </w:rPr>
              <w:t>Newsletter</w:t>
            </w:r>
            <w:proofErr w:type="spellEnd"/>
            <w:r>
              <w:rPr>
                <w:rFonts w:ascii="Calibri" w:hAnsi="Calibri" w:cs="Calibri"/>
                <w:lang w:val="sk-SK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sk-SK"/>
              </w:rPr>
              <w:t>antidoping</w:t>
            </w:r>
            <w:proofErr w:type="spellEnd"/>
            <w:r>
              <w:rPr>
                <w:rFonts w:ascii="Calibri" w:hAnsi="Calibri" w:cs="Calibri"/>
                <w:lang w:val="sk-SK"/>
              </w:rPr>
              <w:t>, tlačové správy konferencie</w:t>
            </w:r>
          </w:p>
        </w:tc>
        <w:tc>
          <w:tcPr>
            <w:tcW w:w="1316" w:type="dxa"/>
          </w:tcPr>
          <w:p w14:paraId="69BC89B0" w14:textId="13974CE8" w:rsidR="006A2F66" w:rsidRPr="00A950BD" w:rsidRDefault="007478A6" w:rsidP="006A2F66">
            <w:pPr>
              <w:pStyle w:val="Bezriadkovania"/>
              <w:ind w:left="0"/>
              <w:jc w:val="both"/>
              <w:rPr>
                <w:rFonts w:ascii="Calibri" w:hAnsi="Calibri" w:cs="Calibri"/>
                <w:b/>
                <w:lang w:val="sk-SK"/>
              </w:rPr>
            </w:pPr>
            <w:r>
              <w:rPr>
                <w:rFonts w:ascii="Calibri" w:hAnsi="Calibri" w:cs="Calibri"/>
                <w:b/>
                <w:lang w:val="sk-SK"/>
              </w:rPr>
              <w:t>2 0</w:t>
            </w:r>
            <w:r w:rsidR="006A2F66" w:rsidRPr="00A950BD">
              <w:rPr>
                <w:rFonts w:ascii="Calibri" w:hAnsi="Calibri" w:cs="Calibri"/>
                <w:b/>
                <w:lang w:val="sk-SK"/>
              </w:rPr>
              <w:t>00 EUR</w:t>
            </w:r>
          </w:p>
        </w:tc>
      </w:tr>
      <w:tr w:rsidR="006A2F66" w:rsidRPr="00A950BD" w14:paraId="037EB329" w14:textId="77777777" w:rsidTr="006A2F66">
        <w:trPr>
          <w:trHeight w:val="497"/>
        </w:trPr>
        <w:tc>
          <w:tcPr>
            <w:tcW w:w="2790" w:type="dxa"/>
            <w:vMerge/>
          </w:tcPr>
          <w:p w14:paraId="2277D4B1" w14:textId="77777777" w:rsidR="006A2F66" w:rsidRPr="00A950BD" w:rsidRDefault="006A2F66" w:rsidP="006A2F66">
            <w:pPr>
              <w:pStyle w:val="Bezriadkovania"/>
              <w:ind w:left="0"/>
              <w:jc w:val="both"/>
              <w:rPr>
                <w:rFonts w:ascii="Calibri" w:hAnsi="Calibri" w:cs="Calibri"/>
                <w:b/>
                <w:szCs w:val="20"/>
                <w:lang w:val="sk-SK"/>
              </w:rPr>
            </w:pPr>
          </w:p>
        </w:tc>
        <w:tc>
          <w:tcPr>
            <w:tcW w:w="6424" w:type="dxa"/>
          </w:tcPr>
          <w:p w14:paraId="53013CCA" w14:textId="23E8D2A3" w:rsidR="006A2F66" w:rsidRPr="00A950BD" w:rsidRDefault="006A2F66" w:rsidP="006A2F66">
            <w:pPr>
              <w:pStyle w:val="Bezriadkovania"/>
              <w:ind w:left="0"/>
              <w:jc w:val="both"/>
              <w:rPr>
                <w:rFonts w:ascii="Calibri" w:hAnsi="Calibri" w:cs="Calibri"/>
                <w:lang w:val="sk-SK"/>
              </w:rPr>
            </w:pPr>
            <w:r w:rsidRPr="00A950BD">
              <w:rPr>
                <w:rFonts w:ascii="Calibri" w:hAnsi="Calibri" w:cs="Calibri"/>
                <w:lang w:val="sk-SK"/>
              </w:rPr>
              <w:t xml:space="preserve">Seminár pre komisárov dopingovej kontroly </w:t>
            </w:r>
          </w:p>
        </w:tc>
        <w:tc>
          <w:tcPr>
            <w:tcW w:w="1316" w:type="dxa"/>
          </w:tcPr>
          <w:p w14:paraId="6A275F44" w14:textId="16757995" w:rsidR="006A2F66" w:rsidRPr="00A950BD" w:rsidRDefault="006A2F66" w:rsidP="006A2F66">
            <w:pPr>
              <w:pStyle w:val="Bezriadkovania"/>
              <w:ind w:left="0"/>
              <w:jc w:val="both"/>
              <w:rPr>
                <w:rFonts w:ascii="Calibri" w:hAnsi="Calibri" w:cs="Calibri"/>
                <w:b/>
                <w:lang w:val="sk-SK"/>
              </w:rPr>
            </w:pPr>
            <w:r w:rsidRPr="00A950BD">
              <w:rPr>
                <w:rFonts w:ascii="Calibri" w:hAnsi="Calibri" w:cs="Calibri"/>
                <w:b/>
                <w:lang w:val="sk-SK"/>
              </w:rPr>
              <w:t>3 000 EUR</w:t>
            </w:r>
          </w:p>
        </w:tc>
      </w:tr>
      <w:tr w:rsidR="006A2F66" w:rsidRPr="00A950BD" w14:paraId="6B70DD1A" w14:textId="77777777" w:rsidTr="006A2F66">
        <w:trPr>
          <w:trHeight w:val="497"/>
        </w:trPr>
        <w:tc>
          <w:tcPr>
            <w:tcW w:w="2790" w:type="dxa"/>
            <w:vMerge/>
          </w:tcPr>
          <w:p w14:paraId="2EABDE3F" w14:textId="77777777" w:rsidR="006A2F66" w:rsidRPr="00A950BD" w:rsidRDefault="006A2F66" w:rsidP="006A2F66">
            <w:pPr>
              <w:pStyle w:val="Bezriadkovania"/>
              <w:ind w:left="0"/>
              <w:jc w:val="both"/>
              <w:rPr>
                <w:rFonts w:ascii="Calibri" w:hAnsi="Calibri" w:cs="Calibri"/>
                <w:b/>
                <w:szCs w:val="20"/>
                <w:lang w:val="sk-SK"/>
              </w:rPr>
            </w:pPr>
          </w:p>
        </w:tc>
        <w:tc>
          <w:tcPr>
            <w:tcW w:w="6424" w:type="dxa"/>
          </w:tcPr>
          <w:p w14:paraId="4AF25688" w14:textId="79D38D6D" w:rsidR="006A2F66" w:rsidRPr="00A950BD" w:rsidRDefault="007478A6" w:rsidP="006A2F66">
            <w:pPr>
              <w:pStyle w:val="Bezriadkovania"/>
              <w:ind w:left="0"/>
              <w:jc w:val="both"/>
              <w:rPr>
                <w:rFonts w:ascii="Calibri" w:hAnsi="Calibri" w:cs="Calibri"/>
                <w:lang w:val="sk-SK"/>
              </w:rPr>
            </w:pPr>
            <w:r>
              <w:rPr>
                <w:rFonts w:ascii="Calibri" w:hAnsi="Calibri" w:cs="Calibri"/>
                <w:lang w:val="sk-SK"/>
              </w:rPr>
              <w:t>Tvorba vzdelávacích materiálov</w:t>
            </w:r>
          </w:p>
        </w:tc>
        <w:tc>
          <w:tcPr>
            <w:tcW w:w="1316" w:type="dxa"/>
          </w:tcPr>
          <w:p w14:paraId="1279F320" w14:textId="209561AD" w:rsidR="006A2F66" w:rsidRPr="00A950BD" w:rsidRDefault="007478A6" w:rsidP="006A2F66">
            <w:pPr>
              <w:pStyle w:val="Bezriadkovania"/>
              <w:ind w:left="0"/>
              <w:jc w:val="both"/>
              <w:rPr>
                <w:rFonts w:ascii="Calibri" w:hAnsi="Calibri" w:cs="Calibri"/>
                <w:b/>
                <w:lang w:val="sk-SK"/>
              </w:rPr>
            </w:pPr>
            <w:r>
              <w:rPr>
                <w:rFonts w:ascii="Calibri" w:hAnsi="Calibri" w:cs="Calibri"/>
                <w:b/>
                <w:lang w:val="sk-SK"/>
              </w:rPr>
              <w:t>5 000</w:t>
            </w:r>
            <w:r w:rsidR="006A2F66" w:rsidRPr="00A950BD">
              <w:rPr>
                <w:rFonts w:ascii="Calibri" w:hAnsi="Calibri" w:cs="Calibri"/>
                <w:b/>
                <w:lang w:val="sk-SK"/>
              </w:rPr>
              <w:t xml:space="preserve"> EUR</w:t>
            </w:r>
          </w:p>
        </w:tc>
      </w:tr>
      <w:tr w:rsidR="007478A6" w:rsidRPr="00A950BD" w14:paraId="2048CF90" w14:textId="77777777" w:rsidTr="006A2F66">
        <w:trPr>
          <w:trHeight w:val="497"/>
        </w:trPr>
        <w:tc>
          <w:tcPr>
            <w:tcW w:w="2790" w:type="dxa"/>
            <w:vMerge/>
          </w:tcPr>
          <w:p w14:paraId="38B45878" w14:textId="77777777" w:rsidR="007478A6" w:rsidRPr="00A950BD" w:rsidRDefault="007478A6" w:rsidP="006A2F66">
            <w:pPr>
              <w:pStyle w:val="Bezriadkovania"/>
              <w:ind w:left="0"/>
              <w:jc w:val="both"/>
              <w:rPr>
                <w:rFonts w:ascii="Calibri" w:hAnsi="Calibri" w:cs="Calibri"/>
                <w:b/>
                <w:szCs w:val="20"/>
                <w:lang w:val="sk-SK"/>
              </w:rPr>
            </w:pPr>
          </w:p>
        </w:tc>
        <w:tc>
          <w:tcPr>
            <w:tcW w:w="6424" w:type="dxa"/>
          </w:tcPr>
          <w:p w14:paraId="79B2D765" w14:textId="55ED6AE1" w:rsidR="007478A6" w:rsidRDefault="007478A6" w:rsidP="007478A6">
            <w:pPr>
              <w:pStyle w:val="Bezriadkovania"/>
              <w:ind w:left="0"/>
              <w:jc w:val="both"/>
              <w:rPr>
                <w:rFonts w:ascii="Calibri" w:hAnsi="Calibri" w:cs="Calibri"/>
                <w:lang w:val="sk-SK"/>
              </w:rPr>
            </w:pPr>
            <w:r>
              <w:rPr>
                <w:rFonts w:ascii="Calibri" w:hAnsi="Calibri" w:cs="Calibri"/>
                <w:lang w:val="sk-SK"/>
              </w:rPr>
              <w:t>Podcasty a videá</w:t>
            </w:r>
          </w:p>
        </w:tc>
        <w:tc>
          <w:tcPr>
            <w:tcW w:w="1316" w:type="dxa"/>
          </w:tcPr>
          <w:p w14:paraId="5CFE3BCB" w14:textId="08D1A10A" w:rsidR="007478A6" w:rsidRDefault="007478A6" w:rsidP="006A2F66">
            <w:pPr>
              <w:pStyle w:val="Bezriadkovania"/>
              <w:ind w:left="0"/>
              <w:jc w:val="both"/>
              <w:rPr>
                <w:rFonts w:ascii="Calibri" w:hAnsi="Calibri" w:cs="Calibri"/>
                <w:b/>
                <w:lang w:val="sk-SK"/>
              </w:rPr>
            </w:pPr>
            <w:r>
              <w:rPr>
                <w:rFonts w:ascii="Calibri" w:hAnsi="Calibri" w:cs="Calibri"/>
                <w:b/>
                <w:lang w:val="sk-SK"/>
              </w:rPr>
              <w:t>4 000 EUR</w:t>
            </w:r>
          </w:p>
        </w:tc>
      </w:tr>
      <w:tr w:rsidR="0050423D" w:rsidRPr="00A950BD" w14:paraId="7E1A7839" w14:textId="77777777" w:rsidTr="006A2F66">
        <w:trPr>
          <w:trHeight w:val="497"/>
        </w:trPr>
        <w:tc>
          <w:tcPr>
            <w:tcW w:w="2790" w:type="dxa"/>
            <w:vMerge/>
          </w:tcPr>
          <w:p w14:paraId="63DF1D6A" w14:textId="77777777" w:rsidR="0050423D" w:rsidRPr="00A950BD" w:rsidRDefault="0050423D" w:rsidP="00423E78">
            <w:pPr>
              <w:pStyle w:val="Bezriadkovania"/>
              <w:ind w:left="0"/>
              <w:jc w:val="both"/>
              <w:rPr>
                <w:rFonts w:ascii="Calibri" w:hAnsi="Calibri" w:cs="Calibri"/>
                <w:b/>
                <w:szCs w:val="20"/>
                <w:lang w:val="sk-SK"/>
              </w:rPr>
            </w:pPr>
          </w:p>
        </w:tc>
        <w:tc>
          <w:tcPr>
            <w:tcW w:w="6424" w:type="dxa"/>
          </w:tcPr>
          <w:p w14:paraId="60D13999" w14:textId="0F2E118F" w:rsidR="0050423D" w:rsidRPr="00A950BD" w:rsidRDefault="006A2F66" w:rsidP="0050423D">
            <w:pPr>
              <w:pStyle w:val="Bezriadkovania"/>
              <w:ind w:left="0"/>
              <w:jc w:val="both"/>
              <w:rPr>
                <w:rFonts w:ascii="Calibri" w:hAnsi="Calibri" w:cs="Calibri"/>
                <w:lang w:val="sk-SK"/>
              </w:rPr>
            </w:pPr>
            <w:r w:rsidRPr="00A950BD">
              <w:rPr>
                <w:rFonts w:ascii="Calibri" w:hAnsi="Calibri" w:cs="Calibri"/>
                <w:lang w:val="sk-SK"/>
              </w:rPr>
              <w:t xml:space="preserve">Predbežný plán objednaných vzdelávacích akcií (prednášky, semináre, diskusie) pre národné športové organizácie </w:t>
            </w:r>
          </w:p>
        </w:tc>
        <w:tc>
          <w:tcPr>
            <w:tcW w:w="1316" w:type="dxa"/>
          </w:tcPr>
          <w:p w14:paraId="017845CD" w14:textId="52CD8A8F" w:rsidR="0050423D" w:rsidRPr="00A950BD" w:rsidRDefault="006A2F66" w:rsidP="0050423D">
            <w:pPr>
              <w:pStyle w:val="Bezriadkovania"/>
              <w:ind w:left="0"/>
              <w:jc w:val="both"/>
              <w:rPr>
                <w:rFonts w:ascii="Calibri" w:hAnsi="Calibri" w:cs="Calibri"/>
                <w:b/>
                <w:lang w:val="sk-SK"/>
              </w:rPr>
            </w:pPr>
            <w:r w:rsidRPr="00A950BD">
              <w:rPr>
                <w:rFonts w:ascii="Calibri" w:hAnsi="Calibri" w:cs="Calibri"/>
                <w:b/>
                <w:lang w:val="sk-SK"/>
              </w:rPr>
              <w:t>+ 1 000 EUR</w:t>
            </w:r>
          </w:p>
        </w:tc>
      </w:tr>
      <w:tr w:rsidR="00311598" w:rsidRPr="00A950BD" w14:paraId="170551E3" w14:textId="77777777" w:rsidTr="00311598">
        <w:tc>
          <w:tcPr>
            <w:tcW w:w="2790" w:type="dxa"/>
          </w:tcPr>
          <w:p w14:paraId="3D607680" w14:textId="2D3AD12A" w:rsidR="00311598" w:rsidRPr="00A950BD" w:rsidRDefault="00154257" w:rsidP="00423E78">
            <w:pPr>
              <w:pStyle w:val="Bezriadkovania"/>
              <w:ind w:left="0"/>
              <w:jc w:val="both"/>
              <w:rPr>
                <w:rFonts w:ascii="Calibri" w:hAnsi="Calibri" w:cs="Calibri"/>
                <w:b/>
                <w:lang w:val="sk-SK"/>
              </w:rPr>
            </w:pPr>
            <w:r w:rsidRPr="00A950BD">
              <w:rPr>
                <w:rFonts w:ascii="Calibri" w:hAnsi="Calibri" w:cs="Calibri"/>
                <w:b/>
                <w:szCs w:val="20"/>
                <w:lang w:val="sk-SK"/>
              </w:rPr>
              <w:t>Zodpovedná osoba</w:t>
            </w:r>
          </w:p>
        </w:tc>
        <w:tc>
          <w:tcPr>
            <w:tcW w:w="7740" w:type="dxa"/>
            <w:gridSpan w:val="2"/>
          </w:tcPr>
          <w:p w14:paraId="38AEE06C" w14:textId="3DBDF027" w:rsidR="00311598" w:rsidRPr="00A950BD" w:rsidRDefault="00B130E8" w:rsidP="00423E78">
            <w:pPr>
              <w:pStyle w:val="Bezriadkovania"/>
              <w:ind w:left="0"/>
              <w:jc w:val="both"/>
              <w:rPr>
                <w:rFonts w:ascii="Calibri" w:hAnsi="Calibri" w:cs="Calibri"/>
                <w:szCs w:val="20"/>
                <w:lang w:val="sk-SK"/>
              </w:rPr>
            </w:pPr>
            <w:r>
              <w:rPr>
                <w:rFonts w:ascii="Calibri" w:hAnsi="Calibri" w:cs="Calibri"/>
                <w:szCs w:val="20"/>
                <w:lang w:val="sk-SK"/>
              </w:rPr>
              <w:t>Ing. Tomáš Pagáč, PhD., Ing. Zuzana Ježíková</w:t>
            </w:r>
            <w:r w:rsidR="00AF1609" w:rsidRPr="00A950BD">
              <w:rPr>
                <w:rFonts w:ascii="Calibri" w:hAnsi="Calibri" w:cs="Calibri"/>
                <w:szCs w:val="20"/>
                <w:lang w:val="sk-SK"/>
              </w:rPr>
              <w:t xml:space="preserve">, PaedDr. Žaneta </w:t>
            </w:r>
            <w:proofErr w:type="spellStart"/>
            <w:r w:rsidR="007463A2" w:rsidRPr="00A950BD">
              <w:rPr>
                <w:rFonts w:ascii="Calibri" w:hAnsi="Calibri" w:cs="Calibri"/>
                <w:szCs w:val="20"/>
                <w:lang w:val="sk-SK"/>
              </w:rPr>
              <w:t>Csád</w:t>
            </w:r>
            <w:r>
              <w:rPr>
                <w:rFonts w:ascii="Calibri" w:hAnsi="Calibri" w:cs="Calibri"/>
                <w:szCs w:val="20"/>
                <w:lang w:val="sk-SK"/>
              </w:rPr>
              <w:t>erová</w:t>
            </w:r>
            <w:proofErr w:type="spellEnd"/>
            <w:r>
              <w:rPr>
                <w:rFonts w:ascii="Calibri" w:hAnsi="Calibri" w:cs="Calibri"/>
                <w:szCs w:val="20"/>
                <w:lang w:val="sk-SK"/>
              </w:rPr>
              <w:t>, PhD.</w:t>
            </w:r>
          </w:p>
          <w:p w14:paraId="27E4537F" w14:textId="275E6B0C" w:rsidR="00311598" w:rsidRPr="00A950BD" w:rsidRDefault="00311598" w:rsidP="00423E78">
            <w:pPr>
              <w:pStyle w:val="Bezriadkovania"/>
              <w:ind w:left="0"/>
              <w:jc w:val="both"/>
              <w:rPr>
                <w:rFonts w:ascii="Calibri" w:hAnsi="Calibri" w:cs="Calibri"/>
                <w:b/>
                <w:lang w:val="sk-SK"/>
              </w:rPr>
            </w:pPr>
          </w:p>
          <w:p w14:paraId="5888E6A6" w14:textId="79B19877" w:rsidR="0033009D" w:rsidRPr="00A950BD" w:rsidRDefault="0033009D" w:rsidP="00423E78">
            <w:pPr>
              <w:pStyle w:val="Bezriadkovania"/>
              <w:ind w:left="0"/>
              <w:jc w:val="both"/>
              <w:rPr>
                <w:rFonts w:ascii="Calibri" w:hAnsi="Calibri" w:cs="Calibri"/>
                <w:b/>
                <w:lang w:val="sk-SK"/>
              </w:rPr>
            </w:pPr>
          </w:p>
        </w:tc>
      </w:tr>
    </w:tbl>
    <w:p w14:paraId="1E96947A" w14:textId="77777777" w:rsidR="0033009D" w:rsidRPr="00A950BD" w:rsidRDefault="0033009D" w:rsidP="00423E78">
      <w:pPr>
        <w:pStyle w:val="Bezriadkovania"/>
        <w:jc w:val="both"/>
        <w:rPr>
          <w:rFonts w:ascii="Calibri" w:hAnsi="Calibri" w:cs="Calibri"/>
          <w:b/>
          <w:lang w:val="sk-SK"/>
        </w:rPr>
      </w:pPr>
    </w:p>
    <w:p w14:paraId="11CACDE3" w14:textId="688EAB9E" w:rsidR="00F3145C" w:rsidRPr="00A950BD" w:rsidRDefault="007463A2" w:rsidP="007463A2">
      <w:pPr>
        <w:pStyle w:val="Nadpis1"/>
        <w:numPr>
          <w:ilvl w:val="0"/>
          <w:numId w:val="0"/>
        </w:numPr>
        <w:jc w:val="both"/>
        <w:rPr>
          <w:lang w:val="sk-SK"/>
        </w:rPr>
      </w:pPr>
      <w:r w:rsidRPr="00A950BD">
        <w:rPr>
          <w:rFonts w:ascii="Calibri" w:hAnsi="Calibri" w:cs="Calibri"/>
          <w:sz w:val="32"/>
          <w:lang w:val="sk-SK"/>
        </w:rPr>
        <w:t>schválili</w:t>
      </w:r>
      <w:r w:rsidRPr="00A950BD">
        <w:rPr>
          <w:lang w:val="sk-SK"/>
        </w:rPr>
        <w:tab/>
      </w:r>
    </w:p>
    <w:p w14:paraId="445ACE06" w14:textId="300589F7" w:rsidR="007463A2" w:rsidRPr="00A950BD" w:rsidRDefault="007463A2" w:rsidP="007463A2">
      <w:pPr>
        <w:pStyle w:val="Nadpis2"/>
      </w:pPr>
    </w:p>
    <w:p w14:paraId="5F8A9D06" w14:textId="6925814F" w:rsidR="007463A2" w:rsidRDefault="007463A2" w:rsidP="007463A2">
      <w:pPr>
        <w:pStyle w:val="Nadpis2"/>
      </w:pPr>
    </w:p>
    <w:p w14:paraId="5EDE9661" w14:textId="77777777" w:rsidR="00290CF9" w:rsidRDefault="00290CF9" w:rsidP="007463A2">
      <w:pPr>
        <w:pStyle w:val="Nadpis2"/>
      </w:pPr>
    </w:p>
    <w:p w14:paraId="69240A7E" w14:textId="6EDFD000" w:rsidR="00290CF9" w:rsidRDefault="00290CF9" w:rsidP="007463A2">
      <w:pPr>
        <w:pStyle w:val="Nadpis2"/>
      </w:pPr>
      <w:r>
        <w:t>Ing. Zuzana Ježíková, PhD.</w:t>
      </w:r>
    </w:p>
    <w:p w14:paraId="3BF5BD0C" w14:textId="2AC89B4F" w:rsidR="00290CF9" w:rsidRPr="00A950BD" w:rsidRDefault="00290CF9" w:rsidP="007463A2">
      <w:pPr>
        <w:pStyle w:val="Nadpis2"/>
      </w:pPr>
      <w:r>
        <w:t>Odborný pracovník pre výchovu a vzdelávanie</w:t>
      </w:r>
    </w:p>
    <w:p w14:paraId="16C1AA2B" w14:textId="12C3A2E3" w:rsidR="007463A2" w:rsidRDefault="007463A2" w:rsidP="007463A2">
      <w:pPr>
        <w:pStyle w:val="Nadpis2"/>
      </w:pPr>
    </w:p>
    <w:p w14:paraId="764C9C0E" w14:textId="77777777" w:rsidR="00290CF9" w:rsidRPr="00A950BD" w:rsidRDefault="00290CF9" w:rsidP="007463A2">
      <w:pPr>
        <w:pStyle w:val="Nadpis2"/>
      </w:pPr>
    </w:p>
    <w:p w14:paraId="2588761B" w14:textId="263D3FB4" w:rsidR="007463A2" w:rsidRPr="00A950BD" w:rsidRDefault="007463A2" w:rsidP="007463A2">
      <w:pPr>
        <w:pStyle w:val="Nadpis2"/>
      </w:pPr>
      <w:r w:rsidRPr="00A950BD">
        <w:tab/>
      </w:r>
      <w:r w:rsidRPr="00A950BD">
        <w:tab/>
      </w:r>
      <w:r w:rsidRPr="00A950BD">
        <w:tab/>
      </w:r>
      <w:r w:rsidRPr="00A950BD">
        <w:tab/>
      </w:r>
      <w:r w:rsidRPr="00A950BD">
        <w:tab/>
      </w:r>
      <w:r w:rsidRPr="00A950BD">
        <w:tab/>
      </w:r>
      <w:r w:rsidRPr="00A950BD">
        <w:tab/>
      </w:r>
    </w:p>
    <w:p w14:paraId="54B48F81" w14:textId="29748D3E" w:rsidR="007463A2" w:rsidRPr="00A950BD" w:rsidRDefault="007463A2" w:rsidP="007463A2">
      <w:pPr>
        <w:pStyle w:val="Nadpis2"/>
      </w:pPr>
      <w:r w:rsidRPr="00A950BD">
        <w:t xml:space="preserve">PaedDr. Žaneta </w:t>
      </w:r>
      <w:proofErr w:type="spellStart"/>
      <w:r w:rsidRPr="00A950BD">
        <w:t>Csáderová</w:t>
      </w:r>
      <w:proofErr w:type="spellEnd"/>
      <w:r w:rsidRPr="00A950BD">
        <w:t>, PhD.</w:t>
      </w:r>
    </w:p>
    <w:p w14:paraId="775B46F5" w14:textId="6F128AA0" w:rsidR="007463A2" w:rsidRPr="00A950BD" w:rsidRDefault="00290CF9" w:rsidP="007463A2">
      <w:pPr>
        <w:pStyle w:val="Nadpis2"/>
      </w:pPr>
      <w:r>
        <w:t>R</w:t>
      </w:r>
      <w:r w:rsidR="007463A2" w:rsidRPr="00A950BD">
        <w:t>iaditeľka</w:t>
      </w:r>
    </w:p>
    <w:p w14:paraId="45DCEB6D" w14:textId="1DC2FCD4" w:rsidR="007463A2" w:rsidRPr="00A950BD" w:rsidRDefault="007463A2" w:rsidP="007463A2">
      <w:pPr>
        <w:pStyle w:val="Nadpis2"/>
      </w:pPr>
    </w:p>
    <w:p w14:paraId="3DFC909B" w14:textId="3090761F" w:rsidR="007463A2" w:rsidRPr="00A950BD" w:rsidRDefault="007463A2" w:rsidP="007463A2">
      <w:pPr>
        <w:pStyle w:val="Nadpis2"/>
      </w:pPr>
    </w:p>
    <w:p w14:paraId="31105AC7" w14:textId="77777777" w:rsidR="007463A2" w:rsidRPr="00A950BD" w:rsidRDefault="007463A2" w:rsidP="007463A2">
      <w:pPr>
        <w:pStyle w:val="Nadpis2"/>
      </w:pPr>
      <w:bookmarkStart w:id="0" w:name="_GoBack"/>
      <w:bookmarkEnd w:id="0"/>
    </w:p>
    <w:p w14:paraId="6E5FC649" w14:textId="77777777" w:rsidR="007463A2" w:rsidRPr="00A950BD" w:rsidRDefault="007463A2" w:rsidP="007463A2">
      <w:pPr>
        <w:pStyle w:val="Nadpis2"/>
      </w:pPr>
      <w:r w:rsidRPr="00A950BD">
        <w:t>Ing. Tomáš Pagáč, PhD.</w:t>
      </w:r>
    </w:p>
    <w:p w14:paraId="5C6A0850" w14:textId="29425584" w:rsidR="007463A2" w:rsidRPr="00A950BD" w:rsidRDefault="007463A2" w:rsidP="007463A2">
      <w:pPr>
        <w:pStyle w:val="Nadpis2"/>
      </w:pPr>
      <w:r w:rsidRPr="00A950BD">
        <w:t xml:space="preserve">Vedúci oddelenia testovania a prevencie </w:t>
      </w:r>
    </w:p>
    <w:p w14:paraId="21E6DF61" w14:textId="5EAE3584" w:rsidR="007463A2" w:rsidRPr="00A950BD" w:rsidRDefault="007463A2" w:rsidP="007463A2">
      <w:pPr>
        <w:pStyle w:val="Nadpis2"/>
      </w:pPr>
    </w:p>
    <w:p w14:paraId="5C47E7E3" w14:textId="77777777" w:rsidR="007463A2" w:rsidRPr="00A950BD" w:rsidRDefault="007463A2" w:rsidP="007463A2">
      <w:pPr>
        <w:pStyle w:val="Nadpis2"/>
      </w:pPr>
    </w:p>
    <w:p w14:paraId="1244DAB0" w14:textId="2D852F64" w:rsidR="00311598" w:rsidRPr="00A950BD" w:rsidRDefault="00311598" w:rsidP="00423E78">
      <w:pPr>
        <w:pStyle w:val="Bezriadkovania"/>
        <w:ind w:left="0"/>
        <w:jc w:val="both"/>
        <w:rPr>
          <w:rFonts w:ascii="Calibri" w:hAnsi="Calibri" w:cs="Calibri"/>
          <w:b/>
          <w:sz w:val="24"/>
          <w:szCs w:val="24"/>
          <w:lang w:val="sk-SK"/>
        </w:rPr>
      </w:pPr>
    </w:p>
    <w:sectPr w:rsidR="00311598" w:rsidRPr="00A950BD" w:rsidSect="00D27F7C">
      <w:headerReference w:type="default" r:id="rId9"/>
      <w:footerReference w:type="default" r:id="rId10"/>
      <w:pgSz w:w="12240" w:h="15840"/>
      <w:pgMar w:top="288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6FFA4" w14:textId="77777777" w:rsidR="00D167EC" w:rsidRDefault="00D167EC" w:rsidP="00EE1508">
      <w:pPr>
        <w:spacing w:after="0" w:line="240" w:lineRule="auto"/>
      </w:pPr>
      <w:r>
        <w:separator/>
      </w:r>
    </w:p>
  </w:endnote>
  <w:endnote w:type="continuationSeparator" w:id="0">
    <w:p w14:paraId="2D829C3F" w14:textId="77777777" w:rsidR="00D167EC" w:rsidRDefault="00D167EC" w:rsidP="00EE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2A331" w14:textId="77777777" w:rsidR="00777A00" w:rsidRDefault="00777A00" w:rsidP="00777A00">
    <w:pPr>
      <w:pStyle w:val="Pta"/>
      <w:ind w:left="270"/>
    </w:pPr>
  </w:p>
  <w:p w14:paraId="32FB6545" w14:textId="77777777" w:rsidR="00777A00" w:rsidRPr="006146D9" w:rsidRDefault="00777A00" w:rsidP="00777A00">
    <w:pPr>
      <w:pStyle w:val="Pta"/>
      <w:ind w:left="270"/>
    </w:pPr>
  </w:p>
  <w:p w14:paraId="7168D311" w14:textId="77777777" w:rsidR="00777A00" w:rsidRDefault="00D27F7C" w:rsidP="005D51D7">
    <w:pPr>
      <w:pStyle w:val="Pta"/>
    </w:pPr>
    <w:r>
      <w:rPr>
        <w:noProof/>
        <w:lang w:val="sk-SK" w:eastAsia="sk-SK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7DBD7CC" wp14:editId="57F28214">
              <wp:simplePos x="0" y="0"/>
              <wp:positionH relativeFrom="margin">
                <wp:posOffset>-205105</wp:posOffset>
              </wp:positionH>
              <wp:positionV relativeFrom="paragraph">
                <wp:posOffset>81915</wp:posOffset>
              </wp:positionV>
              <wp:extent cx="2176780" cy="4476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78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40592A" w14:textId="0B4FE057" w:rsidR="005D51D7" w:rsidRPr="005D51D7" w:rsidRDefault="005D51D7" w:rsidP="005D51D7">
                          <w:pPr>
                            <w:rPr>
                              <w:b/>
                            </w:rPr>
                          </w:pPr>
                          <w:r w:rsidRPr="005D51D7">
                            <w:rPr>
                              <w:b/>
                            </w:rPr>
                            <w:fldChar w:fldCharType="begin"/>
                          </w:r>
                          <w:r w:rsidRPr="005D51D7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D51D7">
                            <w:rPr>
                              <w:b/>
                            </w:rPr>
                            <w:fldChar w:fldCharType="separate"/>
                          </w:r>
                          <w:r w:rsidR="00290CF9">
                            <w:rPr>
                              <w:b/>
                              <w:noProof/>
                            </w:rPr>
                            <w:t>5</w:t>
                          </w:r>
                          <w:r w:rsidRPr="005D51D7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BD7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15pt;margin-top:6.45pt;width:171.4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" stroked="f">
              <v:textbox>
                <w:txbxContent>
                  <w:p w14:paraId="4F40592A" w14:textId="0B4FE057" w:rsidR="005D51D7" w:rsidRPr="005D51D7" w:rsidRDefault="005D51D7" w:rsidP="005D51D7">
                    <w:pPr>
                      <w:rPr>
                        <w:b/>
                      </w:rPr>
                    </w:pPr>
                    <w:r w:rsidRPr="005D51D7">
                      <w:rPr>
                        <w:b/>
                      </w:rPr>
                      <w:fldChar w:fldCharType="begin"/>
                    </w:r>
                    <w:r w:rsidRPr="005D51D7">
                      <w:rPr>
                        <w:b/>
                      </w:rPr>
                      <w:instrText xml:space="preserve"> PAGE   \* MERGEFORMAT </w:instrText>
                    </w:r>
                    <w:r w:rsidRPr="005D51D7">
                      <w:rPr>
                        <w:b/>
                      </w:rPr>
                      <w:fldChar w:fldCharType="separate"/>
                    </w:r>
                    <w:r w:rsidR="00290CF9">
                      <w:rPr>
                        <w:b/>
                        <w:noProof/>
                      </w:rPr>
                      <w:t>5</w:t>
                    </w:r>
                    <w:r w:rsidRPr="005D51D7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5D762C8F" w14:textId="77777777" w:rsidR="00777A00" w:rsidRDefault="00777A00" w:rsidP="006146D9">
    <w:pPr>
      <w:pStyle w:val="Pta"/>
      <w:ind w:left="-16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0444C" w14:textId="77777777" w:rsidR="00D167EC" w:rsidRDefault="00D167EC" w:rsidP="00EE1508">
      <w:pPr>
        <w:spacing w:after="0" w:line="240" w:lineRule="auto"/>
      </w:pPr>
      <w:r>
        <w:separator/>
      </w:r>
    </w:p>
  </w:footnote>
  <w:footnote w:type="continuationSeparator" w:id="0">
    <w:p w14:paraId="0CCB17B2" w14:textId="77777777" w:rsidR="00D167EC" w:rsidRDefault="00D167EC" w:rsidP="00EE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81F38" w14:textId="14C2E25F" w:rsidR="00EE1508" w:rsidRDefault="00D167EC">
    <w:pPr>
      <w:pStyle w:val="Hlavika"/>
    </w:pPr>
    <w:sdt>
      <w:sdtPr>
        <w:id w:val="2147318243"/>
        <w:picture/>
      </w:sdtPr>
      <w:sdtEndPr/>
      <w:sdtContent>
        <w:r w:rsidR="004B1DE7">
          <w:rPr>
            <w:caps/>
            <w:noProof/>
            <w:lang w:val="sk-SK" w:eastAsia="sk-SK"/>
          </w:rPr>
          <w:drawing>
            <wp:inline distT="0" distB="0" distL="0" distR="0" wp14:anchorId="02191054" wp14:editId="3B7D3DA8">
              <wp:extent cx="1642978" cy="752475"/>
              <wp:effectExtent l="0" t="0" r="0" b="0"/>
              <wp:docPr id="15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2978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1E21"/>
    <w:multiLevelType w:val="hybridMultilevel"/>
    <w:tmpl w:val="1FA44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38DB"/>
    <w:multiLevelType w:val="hybridMultilevel"/>
    <w:tmpl w:val="DFBCC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85E5C"/>
    <w:multiLevelType w:val="hybridMultilevel"/>
    <w:tmpl w:val="62003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D2365"/>
    <w:multiLevelType w:val="multilevel"/>
    <w:tmpl w:val="3522A76A"/>
    <w:styleLink w:val="Headings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BC3848"/>
    <w:multiLevelType w:val="hybridMultilevel"/>
    <w:tmpl w:val="A1769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B6922"/>
    <w:multiLevelType w:val="hybridMultilevel"/>
    <w:tmpl w:val="0082B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06CB9"/>
    <w:multiLevelType w:val="multilevel"/>
    <w:tmpl w:val="D78C9FF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ingXXX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85F630E"/>
    <w:multiLevelType w:val="hybridMultilevel"/>
    <w:tmpl w:val="A5763AD0"/>
    <w:lvl w:ilvl="0" w:tplc="95D807C4">
      <w:start w:val="1"/>
      <w:numFmt w:val="decimalZero"/>
      <w:pStyle w:val="Nzov"/>
      <w:lvlText w:val="%1."/>
      <w:lvlJc w:val="left"/>
      <w:pPr>
        <w:ind w:left="117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9BB7386"/>
    <w:multiLevelType w:val="hybridMultilevel"/>
    <w:tmpl w:val="6234E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E3130"/>
    <w:multiLevelType w:val="hybridMultilevel"/>
    <w:tmpl w:val="6B5AC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E22E4"/>
    <w:multiLevelType w:val="hybridMultilevel"/>
    <w:tmpl w:val="C74E88C6"/>
    <w:lvl w:ilvl="0" w:tplc="C3BCAA82">
      <w:start w:val="1"/>
      <w:numFmt w:val="bullet"/>
      <w:pStyle w:val="Bullets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1" w15:restartNumberingAfterBreak="0">
    <w:nsid w:val="44936B78"/>
    <w:multiLevelType w:val="hybridMultilevel"/>
    <w:tmpl w:val="6B983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62911"/>
    <w:multiLevelType w:val="hybridMultilevel"/>
    <w:tmpl w:val="5E16E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7066A"/>
    <w:multiLevelType w:val="hybridMultilevel"/>
    <w:tmpl w:val="7DC0A2D2"/>
    <w:lvl w:ilvl="0" w:tplc="2A623BCE">
      <w:start w:val="1"/>
      <w:numFmt w:val="decimal"/>
      <w:pStyle w:val="Odsekzoznamu"/>
      <w:lvlText w:val="Heading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567C59"/>
    <w:multiLevelType w:val="hybridMultilevel"/>
    <w:tmpl w:val="62C220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62433"/>
    <w:multiLevelType w:val="hybridMultilevel"/>
    <w:tmpl w:val="BD003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200B7"/>
    <w:multiLevelType w:val="hybridMultilevel"/>
    <w:tmpl w:val="50A6747C"/>
    <w:lvl w:ilvl="0" w:tplc="DCD2FC20">
      <w:start w:val="1"/>
      <w:numFmt w:val="bullet"/>
      <w:pStyle w:val="Bullets2"/>
      <w:lvlText w:val=""/>
      <w:lvlJc w:val="left"/>
      <w:pPr>
        <w:ind w:left="-9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</w:abstractNum>
  <w:abstractNum w:abstractNumId="17" w15:restartNumberingAfterBreak="0">
    <w:nsid w:val="6B5F6BAC"/>
    <w:multiLevelType w:val="hybridMultilevel"/>
    <w:tmpl w:val="F52C2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80956"/>
    <w:multiLevelType w:val="hybridMultilevel"/>
    <w:tmpl w:val="0338C662"/>
    <w:lvl w:ilvl="0" w:tplc="0FD0E566">
      <w:start w:val="1"/>
      <w:numFmt w:val="bullet"/>
      <w:pStyle w:val="Bullets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37C51"/>
    <w:multiLevelType w:val="hybridMultilevel"/>
    <w:tmpl w:val="FB742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6"/>
  </w:num>
  <w:num w:numId="5">
    <w:abstractNumId w:val="7"/>
  </w:num>
  <w:num w:numId="6">
    <w:abstractNumId w:val="13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17"/>
  </w:num>
  <w:num w:numId="13">
    <w:abstractNumId w:val="1"/>
  </w:num>
  <w:num w:numId="14">
    <w:abstractNumId w:val="19"/>
  </w:num>
  <w:num w:numId="15">
    <w:abstractNumId w:val="12"/>
  </w:num>
  <w:num w:numId="16">
    <w:abstractNumId w:val="4"/>
  </w:num>
  <w:num w:numId="17">
    <w:abstractNumId w:val="0"/>
  </w:num>
  <w:num w:numId="18">
    <w:abstractNumId w:val="5"/>
  </w:num>
  <w:num w:numId="19">
    <w:abstractNumId w:val="15"/>
  </w:num>
  <w:num w:numId="20">
    <w:abstractNumId w:val="3"/>
  </w:num>
  <w:num w:numId="21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7B"/>
    <w:rsid w:val="000020C1"/>
    <w:rsid w:val="00033D31"/>
    <w:rsid w:val="00040343"/>
    <w:rsid w:val="0009415B"/>
    <w:rsid w:val="000B5032"/>
    <w:rsid w:val="000D566E"/>
    <w:rsid w:val="000E2A8E"/>
    <w:rsid w:val="00113222"/>
    <w:rsid w:val="0012327B"/>
    <w:rsid w:val="00125A21"/>
    <w:rsid w:val="0012672B"/>
    <w:rsid w:val="001304A1"/>
    <w:rsid w:val="00131CAC"/>
    <w:rsid w:val="0014197F"/>
    <w:rsid w:val="00150AD8"/>
    <w:rsid w:val="00154257"/>
    <w:rsid w:val="0016115D"/>
    <w:rsid w:val="00173853"/>
    <w:rsid w:val="0018414A"/>
    <w:rsid w:val="001861A3"/>
    <w:rsid w:val="001872B5"/>
    <w:rsid w:val="00194C42"/>
    <w:rsid w:val="001B0086"/>
    <w:rsid w:val="001B539C"/>
    <w:rsid w:val="001D53F1"/>
    <w:rsid w:val="0020057F"/>
    <w:rsid w:val="00207856"/>
    <w:rsid w:val="00212BF5"/>
    <w:rsid w:val="00232016"/>
    <w:rsid w:val="00233A1C"/>
    <w:rsid w:val="0023693D"/>
    <w:rsid w:val="00260049"/>
    <w:rsid w:val="00290CF9"/>
    <w:rsid w:val="00291BBA"/>
    <w:rsid w:val="002A5875"/>
    <w:rsid w:val="002B462C"/>
    <w:rsid w:val="002D29A6"/>
    <w:rsid w:val="002F21E1"/>
    <w:rsid w:val="002F40F6"/>
    <w:rsid w:val="00311598"/>
    <w:rsid w:val="0033009D"/>
    <w:rsid w:val="003302BF"/>
    <w:rsid w:val="003354AC"/>
    <w:rsid w:val="00340017"/>
    <w:rsid w:val="003513B9"/>
    <w:rsid w:val="003807FF"/>
    <w:rsid w:val="00394D83"/>
    <w:rsid w:val="003D43AA"/>
    <w:rsid w:val="003D5E14"/>
    <w:rsid w:val="003E3DF7"/>
    <w:rsid w:val="003F1D35"/>
    <w:rsid w:val="00401F91"/>
    <w:rsid w:val="0041722B"/>
    <w:rsid w:val="00423E78"/>
    <w:rsid w:val="00454445"/>
    <w:rsid w:val="0046200C"/>
    <w:rsid w:val="00470FF0"/>
    <w:rsid w:val="004B1DE7"/>
    <w:rsid w:val="004B4E13"/>
    <w:rsid w:val="004D3816"/>
    <w:rsid w:val="004F53A3"/>
    <w:rsid w:val="0050423D"/>
    <w:rsid w:val="00521D44"/>
    <w:rsid w:val="00531755"/>
    <w:rsid w:val="005601E2"/>
    <w:rsid w:val="0059669D"/>
    <w:rsid w:val="005C3F5D"/>
    <w:rsid w:val="005C3FD0"/>
    <w:rsid w:val="005D51D7"/>
    <w:rsid w:val="005F2161"/>
    <w:rsid w:val="0061234E"/>
    <w:rsid w:val="006146D9"/>
    <w:rsid w:val="006525DC"/>
    <w:rsid w:val="00656A4C"/>
    <w:rsid w:val="00660B29"/>
    <w:rsid w:val="00696F14"/>
    <w:rsid w:val="006A2F66"/>
    <w:rsid w:val="006E3129"/>
    <w:rsid w:val="00705922"/>
    <w:rsid w:val="00732FCE"/>
    <w:rsid w:val="007463A2"/>
    <w:rsid w:val="007478A6"/>
    <w:rsid w:val="0076057F"/>
    <w:rsid w:val="00772500"/>
    <w:rsid w:val="00777A00"/>
    <w:rsid w:val="007A0406"/>
    <w:rsid w:val="007A4945"/>
    <w:rsid w:val="007A4F00"/>
    <w:rsid w:val="007F4FEF"/>
    <w:rsid w:val="007F6B04"/>
    <w:rsid w:val="008114AD"/>
    <w:rsid w:val="008177AD"/>
    <w:rsid w:val="00832884"/>
    <w:rsid w:val="00836F95"/>
    <w:rsid w:val="00865045"/>
    <w:rsid w:val="0087217D"/>
    <w:rsid w:val="008968C7"/>
    <w:rsid w:val="008A50C0"/>
    <w:rsid w:val="008D0BFE"/>
    <w:rsid w:val="008F0D23"/>
    <w:rsid w:val="0093163B"/>
    <w:rsid w:val="009604A6"/>
    <w:rsid w:val="009605CF"/>
    <w:rsid w:val="00966590"/>
    <w:rsid w:val="00993424"/>
    <w:rsid w:val="009A4001"/>
    <w:rsid w:val="009B4EF1"/>
    <w:rsid w:val="009F4B14"/>
    <w:rsid w:val="009F6DBC"/>
    <w:rsid w:val="00A053FD"/>
    <w:rsid w:val="00A16099"/>
    <w:rsid w:val="00A211D6"/>
    <w:rsid w:val="00A24034"/>
    <w:rsid w:val="00A404A3"/>
    <w:rsid w:val="00A53813"/>
    <w:rsid w:val="00A569B5"/>
    <w:rsid w:val="00A740FA"/>
    <w:rsid w:val="00A950BD"/>
    <w:rsid w:val="00AA3645"/>
    <w:rsid w:val="00AC1042"/>
    <w:rsid w:val="00AD504E"/>
    <w:rsid w:val="00AF1609"/>
    <w:rsid w:val="00B12EE8"/>
    <w:rsid w:val="00B130E8"/>
    <w:rsid w:val="00B147B1"/>
    <w:rsid w:val="00B41C9B"/>
    <w:rsid w:val="00B456DE"/>
    <w:rsid w:val="00B94589"/>
    <w:rsid w:val="00BA7BA4"/>
    <w:rsid w:val="00BB01E5"/>
    <w:rsid w:val="00BF4957"/>
    <w:rsid w:val="00BF591E"/>
    <w:rsid w:val="00C000F1"/>
    <w:rsid w:val="00C34CB5"/>
    <w:rsid w:val="00C35EA8"/>
    <w:rsid w:val="00C56F9B"/>
    <w:rsid w:val="00C63EE4"/>
    <w:rsid w:val="00C705D6"/>
    <w:rsid w:val="00C80B1C"/>
    <w:rsid w:val="00C9192A"/>
    <w:rsid w:val="00C960DE"/>
    <w:rsid w:val="00CA5D39"/>
    <w:rsid w:val="00CC041B"/>
    <w:rsid w:val="00CC0DDE"/>
    <w:rsid w:val="00CD0CA6"/>
    <w:rsid w:val="00CD72E2"/>
    <w:rsid w:val="00CE3175"/>
    <w:rsid w:val="00D167EC"/>
    <w:rsid w:val="00D27F7C"/>
    <w:rsid w:val="00D439EC"/>
    <w:rsid w:val="00D676E0"/>
    <w:rsid w:val="00D82B5E"/>
    <w:rsid w:val="00DA2F7C"/>
    <w:rsid w:val="00DF4D0A"/>
    <w:rsid w:val="00E21413"/>
    <w:rsid w:val="00E2698B"/>
    <w:rsid w:val="00E315FB"/>
    <w:rsid w:val="00E3325F"/>
    <w:rsid w:val="00E3470F"/>
    <w:rsid w:val="00E42FC6"/>
    <w:rsid w:val="00E44418"/>
    <w:rsid w:val="00E5169F"/>
    <w:rsid w:val="00E56CD6"/>
    <w:rsid w:val="00E57631"/>
    <w:rsid w:val="00E728F8"/>
    <w:rsid w:val="00E84A2F"/>
    <w:rsid w:val="00E91F8D"/>
    <w:rsid w:val="00EA2804"/>
    <w:rsid w:val="00ED7C56"/>
    <w:rsid w:val="00EE1508"/>
    <w:rsid w:val="00EF1C83"/>
    <w:rsid w:val="00F11CC8"/>
    <w:rsid w:val="00F15807"/>
    <w:rsid w:val="00F1770A"/>
    <w:rsid w:val="00F3145C"/>
    <w:rsid w:val="00F570AD"/>
    <w:rsid w:val="00F62AAB"/>
    <w:rsid w:val="00F723A9"/>
    <w:rsid w:val="00F95E75"/>
    <w:rsid w:val="00F960CB"/>
    <w:rsid w:val="00F9770D"/>
    <w:rsid w:val="00FA13EF"/>
    <w:rsid w:val="00FB2ED7"/>
    <w:rsid w:val="00FC6F27"/>
    <w:rsid w:val="00FC724B"/>
    <w:rsid w:val="00FD5FBD"/>
    <w:rsid w:val="00FE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23449"/>
  <w15:chartTrackingRefBased/>
  <w15:docId w15:val="{348ADB1F-5EF0-4EEF-9B56-420D2208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CC0DDE"/>
    <w:pPr>
      <w:spacing w:after="60"/>
    </w:pPr>
    <w:rPr>
      <w:rFonts w:ascii="Arial" w:hAnsi="Arial"/>
      <w:color w:val="474747" w:themeColor="text1" w:themeShade="BF"/>
      <w:sz w:val="18"/>
    </w:rPr>
  </w:style>
  <w:style w:type="paragraph" w:styleId="Nadpis1">
    <w:name w:val="heading 1"/>
    <w:aliases w:val="Titles"/>
    <w:basedOn w:val="Normlny"/>
    <w:next w:val="Normlny"/>
    <w:link w:val="Nadpis1Char"/>
    <w:uiPriority w:val="9"/>
    <w:qFormat/>
    <w:rsid w:val="00040343"/>
    <w:pPr>
      <w:keepLines/>
      <w:numPr>
        <w:numId w:val="7"/>
      </w:numPr>
      <w:pBdr>
        <w:top w:val="single" w:sz="12" w:space="2" w:color="3F3F3F" w:themeColor="text2"/>
        <w:bottom w:val="single" w:sz="12" w:space="2" w:color="3F3F3F" w:themeColor="text2"/>
      </w:pBdr>
      <w:spacing w:after="0" w:line="240" w:lineRule="auto"/>
      <w:contextualSpacing/>
      <w:outlineLvl w:val="0"/>
    </w:pPr>
    <w:rPr>
      <w:rFonts w:ascii="Arial Black" w:eastAsiaTheme="majorEastAsia" w:hAnsi="Arial Black" w:cstheme="majorBidi"/>
      <w:b/>
      <w:caps/>
      <w:color w:val="3F3F3F" w:themeColor="text2"/>
      <w:sz w:val="56"/>
      <w:szCs w:val="32"/>
    </w:rPr>
  </w:style>
  <w:style w:type="paragraph" w:styleId="Nadpis2">
    <w:name w:val="heading 2"/>
    <w:aliases w:val="Subtitles"/>
    <w:basedOn w:val="Normlny"/>
    <w:link w:val="Nadpis2Char"/>
    <w:autoRedefine/>
    <w:uiPriority w:val="9"/>
    <w:unhideWhenUsed/>
    <w:qFormat/>
    <w:rsid w:val="007463A2"/>
    <w:pPr>
      <w:keepNext/>
      <w:keepLines/>
      <w:pBdr>
        <w:top w:val="single" w:sz="12" w:space="6" w:color="3F3F3F" w:themeColor="text2"/>
        <w:bottom w:val="single" w:sz="12" w:space="6" w:color="3F3F3F" w:themeColor="text2"/>
      </w:pBdr>
      <w:spacing w:after="360" w:line="240" w:lineRule="auto"/>
      <w:contextualSpacing/>
      <w:jc w:val="right"/>
      <w:outlineLvl w:val="1"/>
    </w:pPr>
    <w:rPr>
      <w:rFonts w:eastAsiaTheme="majorEastAsia" w:cs="Arial"/>
      <w:color w:val="3F3F3F" w:themeColor="text2"/>
      <w:sz w:val="22"/>
      <w:lang w:val="sk-SK"/>
    </w:rPr>
  </w:style>
  <w:style w:type="paragraph" w:styleId="Nadpis3">
    <w:name w:val="heading 3"/>
    <w:aliases w:val="X.X.X"/>
    <w:basedOn w:val="Normlny"/>
    <w:link w:val="Nadpis3Char"/>
    <w:uiPriority w:val="9"/>
    <w:unhideWhenUsed/>
    <w:qFormat/>
    <w:rsid w:val="008177AD"/>
    <w:pPr>
      <w:keepLines/>
      <w:numPr>
        <w:ilvl w:val="2"/>
        <w:numId w:val="7"/>
      </w:numPr>
      <w:spacing w:after="0"/>
      <w:ind w:left="1080" w:hanging="1080"/>
      <w:contextualSpacing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styleId="Nadpis4">
    <w:name w:val="heading 4"/>
    <w:aliases w:val="X.X.X.X"/>
    <w:basedOn w:val="Normlny"/>
    <w:link w:val="Nadpis4Char"/>
    <w:uiPriority w:val="9"/>
    <w:unhideWhenUsed/>
    <w:qFormat/>
    <w:rsid w:val="008177AD"/>
    <w:pPr>
      <w:keepLines/>
      <w:numPr>
        <w:ilvl w:val="3"/>
        <w:numId w:val="7"/>
      </w:numPr>
      <w:spacing w:before="360" w:after="0"/>
      <w:ind w:left="2160" w:hanging="1080"/>
      <w:contextualSpacing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rsid w:val="00260049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Titles Char"/>
    <w:basedOn w:val="Predvolenpsmoodseku"/>
    <w:link w:val="Nadpis1"/>
    <w:uiPriority w:val="9"/>
    <w:rsid w:val="00040343"/>
    <w:rPr>
      <w:rFonts w:ascii="Arial Black" w:eastAsiaTheme="majorEastAsia" w:hAnsi="Arial Black" w:cstheme="majorBidi"/>
      <w:b/>
      <w:caps/>
      <w:color w:val="3F3F3F" w:themeColor="text2"/>
      <w:sz w:val="56"/>
      <w:szCs w:val="32"/>
    </w:rPr>
  </w:style>
  <w:style w:type="character" w:customStyle="1" w:styleId="Nadpis2Char">
    <w:name w:val="Nadpis 2 Char"/>
    <w:aliases w:val="Subtitles Char"/>
    <w:basedOn w:val="Predvolenpsmoodseku"/>
    <w:link w:val="Nadpis2"/>
    <w:uiPriority w:val="9"/>
    <w:rsid w:val="007463A2"/>
    <w:rPr>
      <w:rFonts w:ascii="Arial" w:eastAsiaTheme="majorEastAsia" w:hAnsi="Arial" w:cs="Arial"/>
      <w:color w:val="3F3F3F" w:themeColor="text2"/>
      <w:lang w:val="sk-SK"/>
    </w:rPr>
  </w:style>
  <w:style w:type="character" w:customStyle="1" w:styleId="Nadpis3Char">
    <w:name w:val="Nadpis 3 Char"/>
    <w:aliases w:val="X.X.X Char"/>
    <w:basedOn w:val="Predvolenpsmoodseku"/>
    <w:link w:val="Nadpis3"/>
    <w:uiPriority w:val="9"/>
    <w:rsid w:val="008177AD"/>
    <w:rPr>
      <w:rFonts w:asciiTheme="majorHAnsi" w:eastAsiaTheme="majorEastAsia" w:hAnsiTheme="majorHAnsi" w:cstheme="majorBidi"/>
      <w:color w:val="474747" w:themeColor="text1" w:themeShade="BF"/>
      <w:sz w:val="20"/>
      <w:szCs w:val="24"/>
    </w:rPr>
  </w:style>
  <w:style w:type="character" w:customStyle="1" w:styleId="Nadpis4Char">
    <w:name w:val="Nadpis 4 Char"/>
    <w:aliases w:val="X.X.X.X Char"/>
    <w:basedOn w:val="Predvolenpsmoodseku"/>
    <w:link w:val="Nadpis4"/>
    <w:uiPriority w:val="9"/>
    <w:rsid w:val="008177AD"/>
    <w:rPr>
      <w:rFonts w:asciiTheme="majorHAnsi" w:eastAsiaTheme="majorEastAsia" w:hAnsiTheme="majorHAnsi" w:cstheme="majorBidi"/>
      <w:iCs/>
      <w:color w:val="474747" w:themeColor="text1" w:themeShade="BF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260049"/>
    <w:rPr>
      <w:rFonts w:asciiTheme="majorHAnsi" w:eastAsiaTheme="majorEastAsia" w:hAnsiTheme="majorHAnsi" w:cstheme="majorBidi"/>
    </w:rPr>
  </w:style>
  <w:style w:type="paragraph" w:customStyle="1" w:styleId="GraphicLine">
    <w:name w:val="Graphic Line"/>
    <w:basedOn w:val="Normlny"/>
    <w:next w:val="Normlny"/>
    <w:uiPriority w:val="11"/>
    <w:rsid w:val="00260049"/>
    <w:pPr>
      <w:spacing w:after="0" w:line="240" w:lineRule="auto"/>
    </w:pPr>
    <w:rPr>
      <w:noProof/>
      <w:position w:val="6"/>
    </w:rPr>
  </w:style>
  <w:style w:type="paragraph" w:customStyle="1" w:styleId="Graphic">
    <w:name w:val="Graphic"/>
    <w:basedOn w:val="Normlny"/>
    <w:next w:val="Nadpis3"/>
    <w:link w:val="GraphicChar"/>
    <w:uiPriority w:val="10"/>
    <w:rsid w:val="00260049"/>
    <w:pPr>
      <w:spacing w:before="320" w:after="80"/>
    </w:pPr>
  </w:style>
  <w:style w:type="character" w:customStyle="1" w:styleId="GraphicChar">
    <w:name w:val="Graphic Char"/>
    <w:basedOn w:val="Predvolenpsmoodseku"/>
    <w:link w:val="Graphic"/>
    <w:uiPriority w:val="10"/>
    <w:rsid w:val="00260049"/>
  </w:style>
  <w:style w:type="paragraph" w:styleId="Zvraznencitcia">
    <w:name w:val="Intense Quote"/>
    <w:basedOn w:val="Normlny"/>
    <w:next w:val="Normlny"/>
    <w:link w:val="ZvraznencitciaChar"/>
    <w:uiPriority w:val="30"/>
    <w:rsid w:val="00BF4957"/>
    <w:pPr>
      <w:pBdr>
        <w:left w:val="single" w:sz="4" w:space="4" w:color="auto"/>
      </w:pBdr>
      <w:spacing w:before="120" w:after="120"/>
    </w:pPr>
    <w:rPr>
      <w:i/>
      <w:iCs/>
      <w:color w:val="767171" w:themeColor="background2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BF4957"/>
    <w:rPr>
      <w:rFonts w:ascii="Arial" w:hAnsi="Arial"/>
      <w:i/>
      <w:iCs/>
      <w:color w:val="767171" w:themeColor="background2" w:themeShade="80"/>
      <w:sz w:val="18"/>
    </w:rPr>
  </w:style>
  <w:style w:type="paragraph" w:styleId="Nzov">
    <w:name w:val="Title"/>
    <w:basedOn w:val="Nadpis1"/>
    <w:next w:val="Nadpis1"/>
    <w:link w:val="NzovChar"/>
    <w:uiPriority w:val="10"/>
    <w:rsid w:val="00401F91"/>
    <w:pPr>
      <w:numPr>
        <w:numId w:val="5"/>
      </w:numPr>
      <w:pBdr>
        <w:top w:val="single" w:sz="12" w:space="0" w:color="52AE32" w:themeColor="accent6"/>
        <w:bottom w:val="single" w:sz="12" w:space="3" w:color="52AE32" w:themeColor="accent6"/>
      </w:pBdr>
      <w:tabs>
        <w:tab w:val="left" w:pos="180"/>
        <w:tab w:val="left" w:pos="1080"/>
      </w:tabs>
      <w:ind w:left="270"/>
    </w:pPr>
    <w:rPr>
      <w:rFonts w:ascii="Arial" w:hAnsi="Arial"/>
      <w:b w:val="0"/>
      <w:caps w:val="0"/>
      <w:spacing w:val="-10"/>
      <w:kern w:val="28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E3325F"/>
    <w:rPr>
      <w:rFonts w:ascii="Arial" w:eastAsiaTheme="majorEastAsia" w:hAnsi="Arial" w:cstheme="majorBidi"/>
      <w:color w:val="3F3F3F" w:themeColor="text2"/>
      <w:spacing w:val="-10"/>
      <w:kern w:val="28"/>
      <w:sz w:val="56"/>
      <w:szCs w:val="56"/>
    </w:rPr>
  </w:style>
  <w:style w:type="paragraph" w:styleId="Odsekzoznamu">
    <w:name w:val="List Paragraph"/>
    <w:basedOn w:val="Normlny"/>
    <w:link w:val="OdsekzoznamuChar"/>
    <w:uiPriority w:val="34"/>
    <w:rsid w:val="00173853"/>
    <w:pPr>
      <w:numPr>
        <w:numId w:val="6"/>
      </w:numPr>
      <w:contextualSpacing/>
    </w:pPr>
  </w:style>
  <w:style w:type="character" w:styleId="Odkaznakomentr">
    <w:name w:val="annotation reference"/>
    <w:semiHidden/>
    <w:rsid w:val="00F15807"/>
    <w:rPr>
      <w:sz w:val="16"/>
    </w:rPr>
  </w:style>
  <w:style w:type="paragraph" w:styleId="Textkomentra">
    <w:name w:val="annotation text"/>
    <w:basedOn w:val="Normlny"/>
    <w:link w:val="TextkomentraChar"/>
    <w:semiHidden/>
    <w:rsid w:val="00F15807"/>
    <w:pPr>
      <w:spacing w:after="120" w:line="264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15807"/>
    <w:rPr>
      <w:rFonts w:ascii="Calibri" w:eastAsia="Times New Roman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58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5807"/>
    <w:rPr>
      <w:rFonts w:ascii="Segoe UI" w:hAnsi="Segoe UI" w:cs="Segoe UI"/>
      <w:color w:val="474747" w:themeColor="text1" w:themeShade="BF"/>
      <w:sz w:val="18"/>
      <w:szCs w:val="18"/>
    </w:rPr>
  </w:style>
  <w:style w:type="paragraph" w:styleId="Bezriadkovania">
    <w:name w:val="No Spacing"/>
    <w:uiPriority w:val="1"/>
    <w:qFormat/>
    <w:rsid w:val="00401F91"/>
    <w:pPr>
      <w:spacing w:after="0" w:line="240" w:lineRule="auto"/>
      <w:ind w:left="1080"/>
    </w:pPr>
    <w:rPr>
      <w:rFonts w:ascii="Arial" w:hAnsi="Arial"/>
      <w:color w:val="474747" w:themeColor="text1" w:themeShade="BF"/>
      <w:sz w:val="20"/>
    </w:rPr>
  </w:style>
  <w:style w:type="paragraph" w:customStyle="1" w:styleId="Bullets">
    <w:name w:val="Bullets"/>
    <w:link w:val="BulletsChar"/>
    <w:qFormat/>
    <w:rsid w:val="00401F91"/>
    <w:pPr>
      <w:numPr>
        <w:numId w:val="2"/>
      </w:numPr>
    </w:pPr>
    <w:rPr>
      <w:rFonts w:ascii="Arial" w:hAnsi="Arial" w:cs="Arial"/>
      <w:color w:val="474747" w:themeColor="text1" w:themeShade="BF"/>
      <w:sz w:val="20"/>
    </w:rPr>
  </w:style>
  <w:style w:type="paragraph" w:styleId="Hlavika">
    <w:name w:val="header"/>
    <w:basedOn w:val="Normlny"/>
    <w:link w:val="HlavikaChar"/>
    <w:uiPriority w:val="99"/>
    <w:unhideWhenUsed/>
    <w:rsid w:val="00EE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EE1508"/>
    <w:rPr>
      <w:rFonts w:ascii="Arial" w:hAnsi="Arial"/>
      <w:color w:val="474747" w:themeColor="text1" w:themeShade="BF"/>
      <w:sz w:val="18"/>
    </w:rPr>
  </w:style>
  <w:style w:type="character" w:customStyle="1" w:styleId="BulletsChar">
    <w:name w:val="Bullets Char"/>
    <w:basedOn w:val="OdsekzoznamuChar"/>
    <w:link w:val="Bullets"/>
    <w:rsid w:val="00401F91"/>
    <w:rPr>
      <w:rFonts w:ascii="Arial" w:hAnsi="Arial" w:cs="Arial"/>
      <w:color w:val="474747" w:themeColor="text1" w:themeShade="BF"/>
      <w:sz w:val="20"/>
    </w:rPr>
  </w:style>
  <w:style w:type="character" w:customStyle="1" w:styleId="HlavikaChar">
    <w:name w:val="Hlavička Char"/>
    <w:basedOn w:val="Predvolenpsmoodseku"/>
    <w:link w:val="Hlavika"/>
    <w:uiPriority w:val="99"/>
    <w:rsid w:val="00EE1508"/>
    <w:rPr>
      <w:rFonts w:ascii="Arial" w:hAnsi="Arial"/>
      <w:color w:val="474747" w:themeColor="text1" w:themeShade="BF"/>
      <w:sz w:val="18"/>
    </w:rPr>
  </w:style>
  <w:style w:type="paragraph" w:styleId="Pta">
    <w:name w:val="footer"/>
    <w:basedOn w:val="Normlny"/>
    <w:link w:val="PtaChar"/>
    <w:uiPriority w:val="99"/>
    <w:unhideWhenUsed/>
    <w:rsid w:val="00EE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1508"/>
    <w:rPr>
      <w:rFonts w:ascii="Arial" w:hAnsi="Arial"/>
      <w:color w:val="474747" w:themeColor="text1" w:themeShade="BF"/>
      <w:sz w:val="18"/>
    </w:rPr>
  </w:style>
  <w:style w:type="character" w:styleId="Siln">
    <w:name w:val="Strong"/>
    <w:basedOn w:val="Predvolenpsmoodseku"/>
    <w:uiPriority w:val="22"/>
    <w:rsid w:val="00125A21"/>
    <w:rPr>
      <w:b/>
      <w:bCs/>
    </w:rPr>
  </w:style>
  <w:style w:type="paragraph" w:customStyle="1" w:styleId="Style1">
    <w:name w:val="Style1"/>
    <w:basedOn w:val="Bullets"/>
    <w:link w:val="Style1Char"/>
    <w:rsid w:val="00832884"/>
    <w:pPr>
      <w:numPr>
        <w:numId w:val="0"/>
      </w:numPr>
      <w:pBdr>
        <w:top w:val="single" w:sz="8" w:space="1" w:color="171717" w:themeColor="background2" w:themeShade="1A"/>
        <w:bottom w:val="single" w:sz="8" w:space="1" w:color="171717" w:themeColor="background2" w:themeShade="1A"/>
      </w:pBdr>
    </w:pPr>
    <w:rPr>
      <w:b/>
      <w:caps/>
      <w:color w:val="171717" w:themeColor="background2" w:themeShade="1A"/>
      <w:sz w:val="28"/>
    </w:rPr>
  </w:style>
  <w:style w:type="paragraph" w:customStyle="1" w:styleId="Style2">
    <w:name w:val="Style2"/>
    <w:basedOn w:val="Normlny"/>
    <w:link w:val="Style2Char"/>
    <w:rsid w:val="00832884"/>
    <w:pPr>
      <w:pBdr>
        <w:top w:val="single" w:sz="8" w:space="1" w:color="auto"/>
        <w:bottom w:val="single" w:sz="8" w:space="1" w:color="auto"/>
      </w:pBdr>
    </w:pPr>
  </w:style>
  <w:style w:type="character" w:customStyle="1" w:styleId="Style1Char">
    <w:name w:val="Style1 Char"/>
    <w:basedOn w:val="BulletsChar"/>
    <w:link w:val="Style1"/>
    <w:rsid w:val="00832884"/>
    <w:rPr>
      <w:rFonts w:ascii="Arial" w:hAnsi="Arial" w:cs="Arial"/>
      <w:b/>
      <w:caps/>
      <w:color w:val="171717" w:themeColor="background2" w:themeShade="1A"/>
      <w:sz w:val="28"/>
    </w:rPr>
  </w:style>
  <w:style w:type="paragraph" w:customStyle="1" w:styleId="SecondaryTitle">
    <w:name w:val="Secondary Title"/>
    <w:basedOn w:val="Normlny"/>
    <w:link w:val="SecondaryTitleChar"/>
    <w:qFormat/>
    <w:rsid w:val="00040343"/>
    <w:pPr>
      <w:jc w:val="right"/>
    </w:pPr>
    <w:rPr>
      <w:rFonts w:ascii="Arial Black" w:hAnsi="Arial Black"/>
      <w:caps/>
      <w:color w:val="3F3F3F" w:themeColor="text2"/>
      <w:sz w:val="28"/>
    </w:rPr>
  </w:style>
  <w:style w:type="character" w:customStyle="1" w:styleId="Style2Char">
    <w:name w:val="Style2 Char"/>
    <w:basedOn w:val="Predvolenpsmoodseku"/>
    <w:link w:val="Style2"/>
    <w:rsid w:val="00832884"/>
    <w:rPr>
      <w:rFonts w:ascii="Arial" w:hAnsi="Arial"/>
      <w:color w:val="474747" w:themeColor="text1" w:themeShade="BF"/>
      <w:sz w:val="18"/>
    </w:rPr>
  </w:style>
  <w:style w:type="character" w:customStyle="1" w:styleId="SecondaryTitleChar">
    <w:name w:val="Secondary Title Char"/>
    <w:basedOn w:val="Predvolenpsmoodseku"/>
    <w:link w:val="SecondaryTitle"/>
    <w:rsid w:val="00040343"/>
    <w:rPr>
      <w:rFonts w:ascii="Arial Black" w:hAnsi="Arial Black"/>
      <w:caps/>
      <w:color w:val="3F3F3F" w:themeColor="text2"/>
      <w:sz w:val="28"/>
    </w:rPr>
  </w:style>
  <w:style w:type="paragraph" w:customStyle="1" w:styleId="Bullets2">
    <w:name w:val="Bullets 2"/>
    <w:basedOn w:val="Bullets"/>
    <w:link w:val="Bullets2Char"/>
    <w:rsid w:val="000020C1"/>
    <w:pPr>
      <w:numPr>
        <w:numId w:val="1"/>
      </w:numPr>
      <w:ind w:left="864" w:hanging="144"/>
    </w:pPr>
  </w:style>
  <w:style w:type="paragraph" w:customStyle="1" w:styleId="Bullets3">
    <w:name w:val="Bullets 3"/>
    <w:link w:val="Bullets3Char"/>
    <w:rsid w:val="005601E2"/>
    <w:pPr>
      <w:numPr>
        <w:numId w:val="3"/>
      </w:numPr>
      <w:ind w:left="1152" w:hanging="144"/>
    </w:pPr>
    <w:rPr>
      <w:rFonts w:ascii="Arial" w:hAnsi="Arial" w:cs="Arial"/>
      <w:color w:val="474747" w:themeColor="text1" w:themeShade="BF"/>
      <w:sz w:val="20"/>
    </w:rPr>
  </w:style>
  <w:style w:type="character" w:customStyle="1" w:styleId="Bullets2Char">
    <w:name w:val="Bullets 2 Char"/>
    <w:basedOn w:val="BulletsChar"/>
    <w:link w:val="Bullets2"/>
    <w:rsid w:val="000020C1"/>
    <w:rPr>
      <w:rFonts w:ascii="Arial" w:hAnsi="Arial" w:cs="Arial"/>
      <w:color w:val="474747" w:themeColor="text1" w:themeShade="BF"/>
      <w:sz w:val="20"/>
    </w:rPr>
  </w:style>
  <w:style w:type="character" w:customStyle="1" w:styleId="Bullets3Char">
    <w:name w:val="Bullets 3 Char"/>
    <w:basedOn w:val="BulletsChar"/>
    <w:link w:val="Bullets3"/>
    <w:rsid w:val="005601E2"/>
    <w:rPr>
      <w:rFonts w:ascii="Arial" w:hAnsi="Arial" w:cs="Arial"/>
      <w:color w:val="474747" w:themeColor="text1" w:themeShade="BF"/>
      <w:sz w:val="20"/>
    </w:rPr>
  </w:style>
  <w:style w:type="paragraph" w:customStyle="1" w:styleId="HeaderMainTitle">
    <w:name w:val="Header Main Title"/>
    <w:basedOn w:val="Hlavika"/>
    <w:link w:val="HeaderMainTitleChar"/>
    <w:rsid w:val="005D51D7"/>
    <w:pPr>
      <w:tabs>
        <w:tab w:val="clear" w:pos="9360"/>
      </w:tabs>
      <w:ind w:right="-72"/>
      <w:jc w:val="right"/>
    </w:pPr>
    <w:rPr>
      <w:caps/>
      <w:noProof/>
    </w:rPr>
  </w:style>
  <w:style w:type="paragraph" w:customStyle="1" w:styleId="HeaderSecondaryTitle">
    <w:name w:val="Header Secondary Title"/>
    <w:basedOn w:val="Hlavika"/>
    <w:link w:val="HeaderSecondaryTitleChar"/>
    <w:rsid w:val="005D51D7"/>
    <w:pPr>
      <w:tabs>
        <w:tab w:val="clear" w:pos="9360"/>
      </w:tabs>
      <w:ind w:right="-72"/>
      <w:jc w:val="right"/>
    </w:pPr>
    <w:rPr>
      <w:i/>
      <w:caps/>
    </w:rPr>
  </w:style>
  <w:style w:type="character" w:customStyle="1" w:styleId="HeaderMainTitleChar">
    <w:name w:val="Header Main Title Char"/>
    <w:basedOn w:val="HlavikaChar"/>
    <w:link w:val="HeaderMainTitle"/>
    <w:rsid w:val="005D51D7"/>
    <w:rPr>
      <w:rFonts w:ascii="Arial" w:hAnsi="Arial"/>
      <w:caps/>
      <w:noProof/>
      <w:color w:val="474747" w:themeColor="text1" w:themeShade="BF"/>
      <w:sz w:val="18"/>
    </w:rPr>
  </w:style>
  <w:style w:type="paragraph" w:customStyle="1" w:styleId="NumberingXXX">
    <w:name w:val="Numbering X.X.X"/>
    <w:basedOn w:val="Odsekzoznamu"/>
    <w:next w:val="Nadpis1"/>
    <w:link w:val="NumberingXXXChar"/>
    <w:rsid w:val="00401F91"/>
    <w:pPr>
      <w:numPr>
        <w:ilvl w:val="2"/>
        <w:numId w:val="4"/>
      </w:numPr>
      <w:ind w:left="1080" w:hanging="1080"/>
    </w:pPr>
    <w:rPr>
      <w:sz w:val="20"/>
    </w:rPr>
  </w:style>
  <w:style w:type="character" w:customStyle="1" w:styleId="HeaderSecondaryTitleChar">
    <w:name w:val="Header Secondary Title Char"/>
    <w:basedOn w:val="HlavikaChar"/>
    <w:link w:val="HeaderSecondaryTitle"/>
    <w:rsid w:val="005D51D7"/>
    <w:rPr>
      <w:rFonts w:ascii="Arial" w:hAnsi="Arial"/>
      <w:i/>
      <w:caps/>
      <w:color w:val="474747" w:themeColor="text1" w:themeShade="BF"/>
      <w:sz w:val="18"/>
    </w:rPr>
  </w:style>
  <w:style w:type="paragraph" w:customStyle="1" w:styleId="HeadingX">
    <w:name w:val="Heading X"/>
    <w:basedOn w:val="Nadpis2"/>
    <w:link w:val="HeadingXChar"/>
    <w:rsid w:val="00696F14"/>
    <w:pPr>
      <w:shd w:val="clear" w:color="auto" w:fill="52AE32"/>
      <w:ind w:left="1296"/>
      <w:outlineLvl w:val="9"/>
    </w:pPr>
    <w:rPr>
      <w:b/>
      <w:color w:val="FFFFFF" w:themeColor="background1"/>
      <w:sz w:val="20"/>
    </w:rPr>
  </w:style>
  <w:style w:type="character" w:customStyle="1" w:styleId="NumberingXXXChar">
    <w:name w:val="Numbering X.X.X Char"/>
    <w:basedOn w:val="OdsekzoznamuChar"/>
    <w:link w:val="NumberingXXX"/>
    <w:rsid w:val="00401F91"/>
    <w:rPr>
      <w:rFonts w:ascii="Arial" w:hAnsi="Arial"/>
      <w:color w:val="474747" w:themeColor="text1" w:themeShade="BF"/>
      <w:sz w:val="20"/>
    </w:rPr>
  </w:style>
  <w:style w:type="character" w:customStyle="1" w:styleId="HeadingXChar">
    <w:name w:val="Heading X Char"/>
    <w:basedOn w:val="Nadpis2Char"/>
    <w:link w:val="HeadingX"/>
    <w:rsid w:val="00696F14"/>
    <w:rPr>
      <w:rFonts w:ascii="Arial" w:eastAsiaTheme="majorEastAsia" w:hAnsi="Arial" w:cs="Arial"/>
      <w:b/>
      <w:caps w:val="0"/>
      <w:color w:val="FFFFFF" w:themeColor="background1"/>
      <w:sz w:val="20"/>
      <w:szCs w:val="26"/>
      <w:shd w:val="clear" w:color="auto" w:fill="52AE32"/>
      <w:lang w:val="sk-SK"/>
    </w:rPr>
  </w:style>
  <w:style w:type="numbering" w:customStyle="1" w:styleId="Headings">
    <w:name w:val="Headings"/>
    <w:uiPriority w:val="99"/>
    <w:rsid w:val="005F2161"/>
    <w:pPr>
      <w:numPr>
        <w:numId w:val="7"/>
      </w:numPr>
    </w:pPr>
  </w:style>
  <w:style w:type="table" w:styleId="Mriekatabuky">
    <w:name w:val="Table Grid"/>
    <w:basedOn w:val="Normlnatabuka"/>
    <w:uiPriority w:val="39"/>
    <w:rsid w:val="0081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4zvraznenie6">
    <w:name w:val="Grid Table 4 Accent 6"/>
    <w:basedOn w:val="Normlnatabuka"/>
    <w:uiPriority w:val="49"/>
    <w:rsid w:val="00FA13EF"/>
    <w:pPr>
      <w:spacing w:after="0" w:line="240" w:lineRule="auto"/>
    </w:pPr>
    <w:tblPr>
      <w:tblStyleRowBandSize w:val="1"/>
      <w:tblStyleColBandSize w:val="1"/>
      <w:tblBorders>
        <w:top w:val="single" w:sz="4" w:space="0" w:color="91D879" w:themeColor="accent6" w:themeTint="99"/>
        <w:left w:val="single" w:sz="4" w:space="0" w:color="91D879" w:themeColor="accent6" w:themeTint="99"/>
        <w:bottom w:val="single" w:sz="4" w:space="0" w:color="91D879" w:themeColor="accent6" w:themeTint="99"/>
        <w:right w:val="single" w:sz="4" w:space="0" w:color="91D879" w:themeColor="accent6" w:themeTint="99"/>
        <w:insideH w:val="single" w:sz="4" w:space="0" w:color="91D879" w:themeColor="accent6" w:themeTint="99"/>
        <w:insideV w:val="single" w:sz="4" w:space="0" w:color="91D8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2AE32" w:themeColor="accent6"/>
          <w:left w:val="single" w:sz="4" w:space="0" w:color="52AE32" w:themeColor="accent6"/>
          <w:bottom w:val="single" w:sz="4" w:space="0" w:color="52AE32" w:themeColor="accent6"/>
          <w:right w:val="single" w:sz="4" w:space="0" w:color="52AE32" w:themeColor="accent6"/>
          <w:insideH w:val="nil"/>
          <w:insideV w:val="nil"/>
        </w:tcBorders>
        <w:shd w:val="clear" w:color="auto" w:fill="52AE32" w:themeFill="accent6"/>
      </w:tcPr>
    </w:tblStylePr>
    <w:tblStylePr w:type="lastRow">
      <w:rPr>
        <w:b/>
        <w:bCs/>
      </w:rPr>
      <w:tblPr/>
      <w:tcPr>
        <w:tcBorders>
          <w:top w:val="double" w:sz="4" w:space="0" w:color="52AE3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D2" w:themeFill="accent6" w:themeFillTint="33"/>
      </w:tcPr>
    </w:tblStylePr>
    <w:tblStylePr w:type="band1Horz">
      <w:tblPr/>
      <w:tcPr>
        <w:shd w:val="clear" w:color="auto" w:fill="DAF2D2" w:themeFill="accent6" w:themeFillTint="33"/>
      </w:tcPr>
    </w:tblStylePr>
  </w:style>
  <w:style w:type="character" w:styleId="Zstupntext">
    <w:name w:val="Placeholder Text"/>
    <w:basedOn w:val="Predvolenpsmoodseku"/>
    <w:uiPriority w:val="99"/>
    <w:semiHidden/>
    <w:rsid w:val="004B1DE7"/>
    <w:rPr>
      <w:color w:val="808080"/>
    </w:rPr>
  </w:style>
  <w:style w:type="character" w:customStyle="1" w:styleId="tlid-translation">
    <w:name w:val="tlid-translation"/>
    <w:basedOn w:val="Predvolenpsmoodseku"/>
    <w:rsid w:val="00154257"/>
  </w:style>
  <w:style w:type="character" w:styleId="Hypertextovprepojenie">
    <w:name w:val="Hyperlink"/>
    <w:basedOn w:val="Predvolenpsmoodseku"/>
    <w:uiPriority w:val="99"/>
    <w:unhideWhenUsed/>
    <w:rsid w:val="00423E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doping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o\Desktop\Policies%20and%20Procedures%20Template_stakeholders_B&amp;W.dotx" TargetMode="External"/></Relationships>
</file>

<file path=word/theme/theme1.xml><?xml version="1.0" encoding="utf-8"?>
<a:theme xmlns:a="http://schemas.openxmlformats.org/drawingml/2006/main" name="Office Theme">
  <a:themeElements>
    <a:clrScheme name="WADA">
      <a:dk1>
        <a:srgbClr val="5F5F5F"/>
      </a:dk1>
      <a:lt1>
        <a:sysClr val="window" lastClr="FFFFFF"/>
      </a:lt1>
      <a:dk2>
        <a:srgbClr val="3F3F3F"/>
      </a:dk2>
      <a:lt2>
        <a:srgbClr val="E7E6E6"/>
      </a:lt2>
      <a:accent1>
        <a:srgbClr val="CBDB2A"/>
      </a:accent1>
      <a:accent2>
        <a:srgbClr val="76CED9"/>
      </a:accent2>
      <a:accent3>
        <a:srgbClr val="AEB0B2"/>
      </a:accent3>
      <a:accent4>
        <a:srgbClr val="F99D1C"/>
      </a:accent4>
      <a:accent5>
        <a:srgbClr val="0071BC"/>
      </a:accent5>
      <a:accent6>
        <a:srgbClr val="52AE32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C0F6B-D5AD-4B70-B035-47F357C6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Policies and Procedures Template_stakeholders_B&amp;W</Template>
  <TotalTime>332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Polonia, Catherine</dc:creator>
  <cp:keywords/>
  <dc:description/>
  <cp:lastModifiedBy>Jezikova</cp:lastModifiedBy>
  <cp:revision>25</cp:revision>
  <cp:lastPrinted>2020-12-08T11:45:00Z</cp:lastPrinted>
  <dcterms:created xsi:type="dcterms:W3CDTF">2020-01-20T08:02:00Z</dcterms:created>
  <dcterms:modified xsi:type="dcterms:W3CDTF">2021-01-05T09:00:00Z</dcterms:modified>
</cp:coreProperties>
</file>